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7B3" w:rsidRDefault="002F17B3" w:rsidP="002F17B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18"/>
          <w:szCs w:val="18"/>
        </w:rPr>
      </w:pPr>
    </w:p>
    <w:p w:rsidR="002F17B3" w:rsidRDefault="002F17B3" w:rsidP="002F17B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18"/>
          <w:szCs w:val="18"/>
        </w:rPr>
      </w:pPr>
    </w:p>
    <w:p w:rsidR="002F17B3" w:rsidRDefault="002F17B3" w:rsidP="002F17B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18"/>
          <w:szCs w:val="18"/>
        </w:rPr>
      </w:pPr>
    </w:p>
    <w:p w:rsidR="002F17B3" w:rsidRDefault="002F17B3" w:rsidP="002F17B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18"/>
          <w:szCs w:val="18"/>
        </w:rPr>
      </w:pPr>
    </w:p>
    <w:p w:rsidR="002F17B3" w:rsidRDefault="002F17B3" w:rsidP="002F17B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18"/>
          <w:szCs w:val="18"/>
        </w:rPr>
      </w:pPr>
    </w:p>
    <w:p w:rsidR="002F17B3" w:rsidRDefault="002F17B3" w:rsidP="002F17B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18"/>
          <w:szCs w:val="18"/>
        </w:rPr>
      </w:pPr>
    </w:p>
    <w:p w:rsidR="002F17B3" w:rsidRDefault="002F17B3" w:rsidP="002F17B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18"/>
          <w:szCs w:val="18"/>
        </w:rPr>
      </w:pPr>
    </w:p>
    <w:p w:rsidR="002F17B3" w:rsidRDefault="002F17B3" w:rsidP="002F17B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18"/>
          <w:szCs w:val="18"/>
        </w:rPr>
      </w:pPr>
    </w:p>
    <w:p w:rsidR="002F17B3" w:rsidRDefault="002F17B3" w:rsidP="002F17B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18"/>
          <w:szCs w:val="18"/>
        </w:rPr>
      </w:pPr>
    </w:p>
    <w:p w:rsidR="002F17B3" w:rsidRDefault="002F17B3" w:rsidP="002F17B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18"/>
          <w:szCs w:val="18"/>
        </w:rPr>
      </w:pPr>
    </w:p>
    <w:p w:rsidR="002F17B3" w:rsidRDefault="002F17B3" w:rsidP="002F17B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18"/>
          <w:szCs w:val="18"/>
        </w:rPr>
      </w:pPr>
    </w:p>
    <w:p w:rsidR="002F17B3" w:rsidRDefault="002F17B3" w:rsidP="002F17B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18"/>
          <w:szCs w:val="18"/>
        </w:rPr>
      </w:pPr>
    </w:p>
    <w:p w:rsidR="002F17B3" w:rsidRDefault="002F17B3" w:rsidP="002F17B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18"/>
          <w:szCs w:val="18"/>
        </w:rPr>
      </w:pPr>
    </w:p>
    <w:p w:rsidR="002F17B3" w:rsidRDefault="002F17B3" w:rsidP="002F17B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18"/>
          <w:szCs w:val="18"/>
        </w:rPr>
      </w:pPr>
    </w:p>
    <w:p w:rsidR="002F17B3" w:rsidRDefault="002F17B3" w:rsidP="002F17B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18"/>
          <w:szCs w:val="18"/>
        </w:rPr>
      </w:pPr>
    </w:p>
    <w:p w:rsidR="002F17B3" w:rsidRDefault="002F17B3" w:rsidP="002F17B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18"/>
          <w:szCs w:val="18"/>
        </w:rPr>
      </w:pPr>
    </w:p>
    <w:p w:rsidR="002F17B3" w:rsidRDefault="002F17B3" w:rsidP="002F17B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18"/>
          <w:szCs w:val="18"/>
        </w:rPr>
      </w:pPr>
    </w:p>
    <w:p w:rsidR="002F17B3" w:rsidRDefault="002F17B3" w:rsidP="002F17B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18"/>
          <w:szCs w:val="18"/>
        </w:rPr>
      </w:pPr>
    </w:p>
    <w:p w:rsidR="002F17B3" w:rsidRDefault="002F17B3" w:rsidP="002F17B3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b/>
          <w:sz w:val="18"/>
          <w:szCs w:val="18"/>
        </w:rPr>
      </w:pPr>
    </w:p>
    <w:p w:rsidR="002F17B3" w:rsidRPr="007E6705" w:rsidRDefault="002F17B3" w:rsidP="002F17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F497D" w:themeColor="text2"/>
          <w:sz w:val="40"/>
          <w:szCs w:val="40"/>
        </w:rPr>
      </w:pPr>
    </w:p>
    <w:p w:rsidR="002F17B3" w:rsidRPr="0059634A" w:rsidRDefault="002F17B3" w:rsidP="00CE04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F497D" w:themeColor="text2"/>
          <w:sz w:val="40"/>
          <w:szCs w:val="40"/>
        </w:rPr>
      </w:pPr>
      <w:r w:rsidRPr="007E6705">
        <w:rPr>
          <w:rFonts w:ascii="Times New Roman" w:hAnsi="Times New Roman" w:cs="Times New Roman"/>
          <w:b/>
          <w:bCs/>
          <w:color w:val="1F497D" w:themeColor="text2"/>
          <w:sz w:val="40"/>
          <w:szCs w:val="40"/>
        </w:rPr>
        <w:t>Руководство по монтажу</w:t>
      </w:r>
      <w:r w:rsidR="00FB1E0D">
        <w:rPr>
          <w:rFonts w:ascii="Times New Roman" w:hAnsi="Times New Roman" w:cs="Times New Roman"/>
          <w:b/>
          <w:bCs/>
          <w:color w:val="1F497D" w:themeColor="text2"/>
          <w:sz w:val="40"/>
          <w:szCs w:val="40"/>
        </w:rPr>
        <w:t xml:space="preserve"> нагревательных матов</w:t>
      </w:r>
      <w:r w:rsidR="00293809">
        <w:rPr>
          <w:rFonts w:ascii="Times New Roman" w:hAnsi="Times New Roman" w:cs="Times New Roman"/>
          <w:b/>
          <w:bCs/>
          <w:color w:val="1F497D" w:themeColor="text2"/>
          <w:sz w:val="40"/>
          <w:szCs w:val="40"/>
        </w:rPr>
        <w:t xml:space="preserve"> на фольге </w:t>
      </w:r>
      <w:r w:rsidR="00356494">
        <w:rPr>
          <w:rFonts w:ascii="Times New Roman" w:hAnsi="Times New Roman" w:cs="Times New Roman"/>
          <w:b/>
          <w:bCs/>
          <w:color w:val="1F497D" w:themeColor="text2"/>
          <w:sz w:val="40"/>
          <w:szCs w:val="40"/>
          <w:lang w:val="en-US"/>
        </w:rPr>
        <w:t>GS</w:t>
      </w:r>
      <w:r w:rsidR="0059634A" w:rsidRPr="0059634A">
        <w:rPr>
          <w:rFonts w:ascii="Times New Roman" w:hAnsi="Times New Roman" w:cs="Times New Roman"/>
          <w:b/>
          <w:bCs/>
          <w:color w:val="1F497D" w:themeColor="text2"/>
          <w:sz w:val="40"/>
          <w:szCs w:val="40"/>
        </w:rPr>
        <w:t>.</w:t>
      </w:r>
    </w:p>
    <w:p w:rsidR="002F17B3" w:rsidRPr="007E6705" w:rsidRDefault="002F17B3" w:rsidP="002F17B3">
      <w:pPr>
        <w:jc w:val="center"/>
        <w:rPr>
          <w:rFonts w:ascii="Times New Roman" w:hAnsi="Times New Roman" w:cs="Times New Roman"/>
          <w:b/>
          <w:bCs/>
          <w:color w:val="1F497D" w:themeColor="text2"/>
          <w:sz w:val="40"/>
          <w:szCs w:val="40"/>
        </w:rPr>
      </w:pPr>
    </w:p>
    <w:p w:rsidR="002F17B3" w:rsidRPr="007E6705" w:rsidRDefault="002F17B3" w:rsidP="002F17B3">
      <w:pPr>
        <w:jc w:val="center"/>
        <w:rPr>
          <w:rFonts w:ascii="Times New Roman" w:hAnsi="Times New Roman" w:cs="Times New Roman"/>
          <w:b/>
          <w:bCs/>
          <w:color w:val="1F497D" w:themeColor="text2"/>
          <w:sz w:val="40"/>
          <w:szCs w:val="40"/>
        </w:rPr>
      </w:pPr>
    </w:p>
    <w:p w:rsidR="002F17B3" w:rsidRPr="00356494" w:rsidRDefault="002F17B3" w:rsidP="002F17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17B3" w:rsidRPr="00356494" w:rsidRDefault="002F17B3" w:rsidP="002F17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17B3" w:rsidRPr="00356494" w:rsidRDefault="002F17B3" w:rsidP="002F17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17B3" w:rsidRPr="00356494" w:rsidRDefault="002F17B3" w:rsidP="002F17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17B3" w:rsidRPr="00356494" w:rsidRDefault="002F17B3" w:rsidP="002F17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17B3" w:rsidRPr="00356494" w:rsidRDefault="002F17B3" w:rsidP="002F17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17B3" w:rsidRPr="00356494" w:rsidRDefault="002F17B3" w:rsidP="002F17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17B3" w:rsidRPr="00356494" w:rsidRDefault="002F17B3" w:rsidP="002F17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17B3" w:rsidRPr="00356494" w:rsidRDefault="002F17B3" w:rsidP="002F17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17B3" w:rsidRPr="00356494" w:rsidRDefault="002F17B3" w:rsidP="002F17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17B3" w:rsidRPr="00356494" w:rsidRDefault="002F17B3" w:rsidP="002F17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17B3" w:rsidRPr="00356494" w:rsidRDefault="002F17B3" w:rsidP="002F17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17B3" w:rsidRPr="00356494" w:rsidRDefault="002F17B3" w:rsidP="002F17B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56494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134834" w:rsidRPr="003278ED" w:rsidRDefault="00134834" w:rsidP="009022BD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 w:rsidRPr="003278ED">
        <w:rPr>
          <w:rFonts w:cs="Times New Roman"/>
          <w:b/>
          <w:bCs/>
          <w:sz w:val="24"/>
          <w:szCs w:val="24"/>
        </w:rPr>
        <w:lastRenderedPageBreak/>
        <w:t>Н</w:t>
      </w:r>
      <w:r w:rsidR="009022BD" w:rsidRPr="003278ED">
        <w:rPr>
          <w:rFonts w:cs="Times New Roman"/>
          <w:b/>
          <w:bCs/>
          <w:sz w:val="24"/>
          <w:szCs w:val="24"/>
        </w:rPr>
        <w:t>АЗНАЧЕНИЕ</w:t>
      </w:r>
      <w:r w:rsidRPr="003278ED">
        <w:rPr>
          <w:rFonts w:cs="Times New Roman"/>
          <w:b/>
          <w:bCs/>
          <w:sz w:val="24"/>
          <w:szCs w:val="24"/>
        </w:rPr>
        <w:t>.</w:t>
      </w:r>
    </w:p>
    <w:p w:rsidR="009022BD" w:rsidRDefault="009022BD" w:rsidP="003278ED">
      <w:pPr>
        <w:pStyle w:val="a3"/>
        <w:autoSpaceDE w:val="0"/>
        <w:autoSpaceDN w:val="0"/>
        <w:adjustRightInd w:val="0"/>
        <w:spacing w:after="0" w:line="240" w:lineRule="auto"/>
        <w:ind w:left="284"/>
        <w:jc w:val="both"/>
        <w:rPr>
          <w:rFonts w:cs="Times New Roman"/>
          <w:bCs/>
          <w:sz w:val="24"/>
          <w:szCs w:val="24"/>
        </w:rPr>
      </w:pPr>
      <w:r w:rsidRPr="003278ED">
        <w:rPr>
          <w:rFonts w:cs="Times New Roman"/>
          <w:bCs/>
          <w:sz w:val="24"/>
          <w:szCs w:val="24"/>
        </w:rPr>
        <w:t xml:space="preserve">Нагревательный мат </w:t>
      </w:r>
      <w:r w:rsidR="00293809">
        <w:rPr>
          <w:rFonts w:cs="Times New Roman"/>
          <w:bCs/>
          <w:sz w:val="24"/>
          <w:szCs w:val="24"/>
        </w:rPr>
        <w:t>на фольге</w:t>
      </w:r>
      <w:r w:rsidR="00356494" w:rsidRPr="00356494">
        <w:rPr>
          <w:rFonts w:cs="Times New Roman"/>
          <w:bCs/>
          <w:sz w:val="24"/>
          <w:szCs w:val="24"/>
        </w:rPr>
        <w:t xml:space="preserve"> GS</w:t>
      </w:r>
      <w:r w:rsidR="00356494" w:rsidRPr="003278ED">
        <w:rPr>
          <w:rFonts w:cs="Times New Roman"/>
          <w:bCs/>
          <w:sz w:val="24"/>
          <w:szCs w:val="24"/>
        </w:rPr>
        <w:t xml:space="preserve"> </w:t>
      </w:r>
      <w:r w:rsidRPr="003278ED">
        <w:rPr>
          <w:rFonts w:cs="Times New Roman"/>
          <w:bCs/>
          <w:sz w:val="24"/>
          <w:szCs w:val="24"/>
        </w:rPr>
        <w:t xml:space="preserve">предназначен для обеспечения комфортной температуры поверхности пола </w:t>
      </w:r>
      <w:r w:rsidR="003C26C9">
        <w:rPr>
          <w:rFonts w:cs="Times New Roman"/>
          <w:bCs/>
          <w:sz w:val="24"/>
          <w:szCs w:val="24"/>
        </w:rPr>
        <w:t xml:space="preserve">без использования стяжки и применяется непосредственно под </w:t>
      </w:r>
      <w:proofErr w:type="spellStart"/>
      <w:r w:rsidR="003C26C9">
        <w:rPr>
          <w:rFonts w:cs="Times New Roman"/>
          <w:bCs/>
          <w:sz w:val="24"/>
          <w:szCs w:val="24"/>
        </w:rPr>
        <w:t>ламинат</w:t>
      </w:r>
      <w:proofErr w:type="spellEnd"/>
      <w:r w:rsidR="003C26C9">
        <w:rPr>
          <w:rFonts w:cs="Times New Roman"/>
          <w:bCs/>
          <w:sz w:val="24"/>
          <w:szCs w:val="24"/>
        </w:rPr>
        <w:t xml:space="preserve">, паркетную доску, линолеум и </w:t>
      </w:r>
      <w:proofErr w:type="spellStart"/>
      <w:r w:rsidR="003C26C9">
        <w:rPr>
          <w:rFonts w:cs="Times New Roman"/>
          <w:bCs/>
          <w:sz w:val="24"/>
          <w:szCs w:val="24"/>
        </w:rPr>
        <w:t>ковролин</w:t>
      </w:r>
      <w:proofErr w:type="spellEnd"/>
      <w:r w:rsidRPr="003278ED">
        <w:rPr>
          <w:rFonts w:cs="Times New Roman"/>
          <w:bCs/>
          <w:sz w:val="24"/>
          <w:szCs w:val="24"/>
        </w:rPr>
        <w:t>.</w:t>
      </w:r>
    </w:p>
    <w:p w:rsidR="001C4B29" w:rsidRPr="003278ED" w:rsidRDefault="001C4B29" w:rsidP="003278ED">
      <w:pPr>
        <w:pStyle w:val="a3"/>
        <w:autoSpaceDE w:val="0"/>
        <w:autoSpaceDN w:val="0"/>
        <w:adjustRightInd w:val="0"/>
        <w:spacing w:after="0" w:line="240" w:lineRule="auto"/>
        <w:ind w:left="284"/>
        <w:jc w:val="both"/>
        <w:rPr>
          <w:rFonts w:cs="Times New Roman"/>
          <w:bCs/>
          <w:sz w:val="24"/>
          <w:szCs w:val="24"/>
        </w:rPr>
      </w:pPr>
    </w:p>
    <w:p w:rsidR="006F3AA3" w:rsidRPr="003278ED" w:rsidRDefault="006F3AA3" w:rsidP="003278ED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 w:rsidRPr="003278ED">
        <w:rPr>
          <w:rFonts w:cs="Times New Roman"/>
          <w:b/>
          <w:bCs/>
          <w:sz w:val="24"/>
          <w:szCs w:val="24"/>
        </w:rPr>
        <w:t>КОМПЛЕКТАЦИЯ</w:t>
      </w:r>
    </w:p>
    <w:p w:rsidR="0082109E" w:rsidRPr="003278ED" w:rsidRDefault="0082109E" w:rsidP="003278E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cs="Times New Roman"/>
          <w:bCs/>
          <w:sz w:val="24"/>
          <w:szCs w:val="24"/>
        </w:rPr>
      </w:pPr>
      <w:r w:rsidRPr="003278ED">
        <w:rPr>
          <w:rFonts w:cs="Times New Roman"/>
          <w:bCs/>
          <w:sz w:val="24"/>
          <w:szCs w:val="24"/>
        </w:rPr>
        <w:t>НАГРЕВАТЕЛЬНЫЙ МАТ</w:t>
      </w:r>
    </w:p>
    <w:p w:rsidR="0082109E" w:rsidRPr="003278ED" w:rsidRDefault="0082109E" w:rsidP="003278E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cs="Times New Roman"/>
          <w:bCs/>
          <w:sz w:val="24"/>
          <w:szCs w:val="24"/>
        </w:rPr>
      </w:pPr>
      <w:proofErr w:type="gramStart"/>
      <w:r w:rsidRPr="003278ED">
        <w:rPr>
          <w:rFonts w:cs="Times New Roman"/>
          <w:bCs/>
          <w:sz w:val="24"/>
          <w:szCs w:val="24"/>
        </w:rPr>
        <w:t>ТРУБКА</w:t>
      </w:r>
      <w:proofErr w:type="gramEnd"/>
      <w:r w:rsidR="005826C2">
        <w:rPr>
          <w:rFonts w:cs="Times New Roman"/>
          <w:bCs/>
          <w:sz w:val="24"/>
          <w:szCs w:val="24"/>
        </w:rPr>
        <w:t xml:space="preserve"> </w:t>
      </w:r>
      <w:r w:rsidR="0059634A" w:rsidRPr="003278ED">
        <w:rPr>
          <w:rFonts w:cs="Times New Roman"/>
          <w:bCs/>
          <w:sz w:val="24"/>
          <w:szCs w:val="24"/>
        </w:rPr>
        <w:t>ГОФРИРОВАННАЯ</w:t>
      </w:r>
      <w:r w:rsidR="004251F3">
        <w:rPr>
          <w:rFonts w:cs="Times New Roman"/>
          <w:bCs/>
          <w:sz w:val="24"/>
          <w:szCs w:val="24"/>
        </w:rPr>
        <w:t xml:space="preserve"> С КОНЦЕВОЙ ЗАГЛУШКОЙ</w:t>
      </w:r>
    </w:p>
    <w:p w:rsidR="00EF5DBA" w:rsidRPr="003278ED" w:rsidRDefault="004251F3" w:rsidP="003278E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ЛЕНТА АЛЮМИНЕВАЯ</w:t>
      </w:r>
    </w:p>
    <w:p w:rsidR="0082109E" w:rsidRPr="003278ED" w:rsidRDefault="00EB190D" w:rsidP="003278E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cs="Times New Roman"/>
          <w:bCs/>
          <w:sz w:val="24"/>
          <w:szCs w:val="24"/>
        </w:rPr>
      </w:pPr>
      <w:r w:rsidRPr="003278ED">
        <w:rPr>
          <w:rFonts w:cs="Times New Roman"/>
          <w:bCs/>
          <w:sz w:val="24"/>
          <w:szCs w:val="24"/>
        </w:rPr>
        <w:t>РУКОВОДСТВО ПО МОНТАЖУ</w:t>
      </w:r>
    </w:p>
    <w:p w:rsidR="002943DB" w:rsidRPr="003278ED" w:rsidRDefault="00A06CFB" w:rsidP="003278E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ПАСПОРТ</w:t>
      </w:r>
    </w:p>
    <w:p w:rsidR="00EF5DBA" w:rsidRDefault="00EF5DBA" w:rsidP="003278ED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cs="Times New Roman"/>
          <w:bCs/>
          <w:sz w:val="24"/>
          <w:szCs w:val="24"/>
        </w:rPr>
      </w:pPr>
      <w:r w:rsidRPr="003278ED">
        <w:rPr>
          <w:rFonts w:cs="Times New Roman"/>
          <w:bCs/>
          <w:sz w:val="24"/>
          <w:szCs w:val="24"/>
        </w:rPr>
        <w:t>Терморегулятор не входит в комплект поставки и</w:t>
      </w:r>
      <w:r w:rsidR="009022BD" w:rsidRPr="003278ED">
        <w:rPr>
          <w:rFonts w:cs="Times New Roman"/>
          <w:bCs/>
          <w:sz w:val="24"/>
          <w:szCs w:val="24"/>
        </w:rPr>
        <w:t xml:space="preserve"> приобретается </w:t>
      </w:r>
      <w:r w:rsidR="006F36AD">
        <w:rPr>
          <w:rFonts w:cs="Times New Roman"/>
          <w:bCs/>
          <w:sz w:val="24"/>
          <w:szCs w:val="24"/>
        </w:rPr>
        <w:t>дополнительно.</w:t>
      </w:r>
    </w:p>
    <w:p w:rsidR="001C4B29" w:rsidRPr="003278ED" w:rsidRDefault="001C4B29" w:rsidP="003278ED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cs="Times New Roman"/>
          <w:bCs/>
          <w:sz w:val="24"/>
          <w:szCs w:val="24"/>
        </w:rPr>
      </w:pPr>
    </w:p>
    <w:p w:rsidR="006F3AA3" w:rsidRPr="003278ED" w:rsidRDefault="00EB190D" w:rsidP="003278ED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 w:rsidRPr="003278ED">
        <w:rPr>
          <w:rFonts w:cs="Times New Roman"/>
          <w:b/>
          <w:bCs/>
          <w:sz w:val="24"/>
          <w:szCs w:val="24"/>
        </w:rPr>
        <w:t>ПЛАНИРОВАНИЕ МОНТАЖА</w:t>
      </w:r>
    </w:p>
    <w:p w:rsidR="0082109E" w:rsidRPr="003278ED" w:rsidRDefault="0082109E" w:rsidP="003278E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cs="Times New Roman"/>
          <w:b/>
          <w:bCs/>
          <w:sz w:val="24"/>
          <w:szCs w:val="24"/>
        </w:rPr>
      </w:pPr>
      <w:r w:rsidRPr="003278ED">
        <w:rPr>
          <w:rFonts w:cs="Times New Roman"/>
          <w:b/>
          <w:bCs/>
          <w:sz w:val="24"/>
          <w:szCs w:val="24"/>
        </w:rPr>
        <w:t>ПРОВЕРИТЬ ДОПУСТИМЫЙ ТОК АВТОМАТОВ</w:t>
      </w:r>
    </w:p>
    <w:p w:rsidR="00AB55CA" w:rsidRPr="003278ED" w:rsidRDefault="00A670EA" w:rsidP="003278ED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cs="Times New Roman"/>
          <w:bCs/>
          <w:sz w:val="24"/>
          <w:szCs w:val="24"/>
        </w:rPr>
      </w:pPr>
      <w:r w:rsidRPr="003278ED">
        <w:rPr>
          <w:rFonts w:cs="Times New Roman"/>
          <w:bCs/>
          <w:sz w:val="24"/>
          <w:szCs w:val="24"/>
        </w:rPr>
        <w:t>Подключение</w:t>
      </w:r>
      <w:r w:rsidR="00EB190D" w:rsidRPr="003278ED">
        <w:rPr>
          <w:rFonts w:cs="Times New Roman"/>
          <w:bCs/>
          <w:sz w:val="24"/>
          <w:szCs w:val="24"/>
        </w:rPr>
        <w:t xml:space="preserve"> нагревательного мата</w:t>
      </w:r>
      <w:r w:rsidR="000031EA" w:rsidRPr="003278ED">
        <w:rPr>
          <w:rFonts w:cs="Times New Roman"/>
          <w:bCs/>
          <w:sz w:val="24"/>
          <w:szCs w:val="24"/>
        </w:rPr>
        <w:t xml:space="preserve"> рекомендуется производить через отдельный автоматический выключатель и УЗО с номинальным отключающим дифференциальным током не более 30мА. </w:t>
      </w:r>
    </w:p>
    <w:p w:rsidR="00172B60" w:rsidRPr="003278ED" w:rsidRDefault="00172B60" w:rsidP="003278E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cs="Times New Roman"/>
          <w:b/>
          <w:bCs/>
          <w:sz w:val="24"/>
          <w:szCs w:val="24"/>
        </w:rPr>
      </w:pPr>
      <w:r w:rsidRPr="003278ED">
        <w:rPr>
          <w:rFonts w:cs="Times New Roman"/>
          <w:b/>
          <w:bCs/>
          <w:sz w:val="24"/>
          <w:szCs w:val="24"/>
        </w:rPr>
        <w:t>ОПРЕДЕЛИТЬ МЕСТО УСТАНОВКИ ТЕРМОРЕГУЛЯТОРА</w:t>
      </w:r>
      <w:r w:rsidR="00B55D9A" w:rsidRPr="003278ED">
        <w:rPr>
          <w:rFonts w:cs="Times New Roman"/>
          <w:b/>
          <w:bCs/>
          <w:sz w:val="24"/>
          <w:szCs w:val="24"/>
        </w:rPr>
        <w:t xml:space="preserve"> И ДАТЧИКА ТЕМПЕРАТУРЫ ПОЛА</w:t>
      </w:r>
    </w:p>
    <w:p w:rsidR="00172B60" w:rsidRPr="003278ED" w:rsidRDefault="00A50D1A" w:rsidP="003278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Cs/>
          <w:sz w:val="24"/>
          <w:szCs w:val="24"/>
        </w:rPr>
      </w:pPr>
      <w:r w:rsidRPr="003278ED">
        <w:rPr>
          <w:rFonts w:cs="Times New Roman"/>
          <w:bCs/>
          <w:sz w:val="24"/>
          <w:szCs w:val="24"/>
        </w:rPr>
        <w:t>Не располагайте</w:t>
      </w:r>
      <w:r w:rsidR="00172B60" w:rsidRPr="003278ED">
        <w:rPr>
          <w:rFonts w:cs="Times New Roman"/>
          <w:bCs/>
          <w:sz w:val="24"/>
          <w:szCs w:val="24"/>
        </w:rPr>
        <w:t xml:space="preserve"> терморегулятор в помещениях с высокой влажностью.</w:t>
      </w:r>
    </w:p>
    <w:p w:rsidR="00172B60" w:rsidRPr="003278ED" w:rsidRDefault="00A50D1A" w:rsidP="003278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/>
          <w:bCs/>
          <w:sz w:val="24"/>
          <w:szCs w:val="24"/>
        </w:rPr>
      </w:pPr>
      <w:r w:rsidRPr="003278ED">
        <w:rPr>
          <w:rFonts w:cs="Times New Roman"/>
          <w:bCs/>
          <w:sz w:val="24"/>
          <w:szCs w:val="24"/>
        </w:rPr>
        <w:t>Рекомендуется устанавливать терморегулятор в доступном месте для настройки параметров обогрева. Стандартная высота установки</w:t>
      </w:r>
      <w:r w:rsidR="00356494">
        <w:rPr>
          <w:rFonts w:cs="Times New Roman"/>
          <w:bCs/>
          <w:sz w:val="24"/>
          <w:szCs w:val="24"/>
        </w:rPr>
        <w:t xml:space="preserve"> </w:t>
      </w:r>
      <w:r w:rsidRPr="003278ED">
        <w:rPr>
          <w:rFonts w:cs="Times New Roman"/>
          <w:bCs/>
          <w:sz w:val="24"/>
          <w:szCs w:val="24"/>
        </w:rPr>
        <w:t>- 0,8 м от уровня пола</w:t>
      </w:r>
      <w:r w:rsidRPr="003278ED">
        <w:rPr>
          <w:rFonts w:cs="Times New Roman"/>
          <w:b/>
          <w:bCs/>
          <w:sz w:val="24"/>
          <w:szCs w:val="24"/>
        </w:rPr>
        <w:t>.</w:t>
      </w:r>
    </w:p>
    <w:p w:rsidR="00B55D9A" w:rsidRPr="003278ED" w:rsidRDefault="00B55D9A" w:rsidP="003278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Cs/>
          <w:sz w:val="24"/>
          <w:szCs w:val="24"/>
        </w:rPr>
      </w:pPr>
      <w:r w:rsidRPr="003278ED">
        <w:rPr>
          <w:rFonts w:cs="Times New Roman"/>
          <w:bCs/>
          <w:sz w:val="24"/>
          <w:szCs w:val="24"/>
        </w:rPr>
        <w:t>Датчик температуры пола протягивается в гофрированную трубку и монтируется на расстоянии 50 см от стены, в которой предполагается смонтировать терморегулятор.</w:t>
      </w:r>
    </w:p>
    <w:p w:rsidR="0082109E" w:rsidRPr="003278ED" w:rsidRDefault="0082109E" w:rsidP="003278E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cs="Times New Roman"/>
          <w:b/>
          <w:bCs/>
          <w:sz w:val="24"/>
          <w:szCs w:val="24"/>
        </w:rPr>
      </w:pPr>
      <w:r w:rsidRPr="003278ED">
        <w:rPr>
          <w:rFonts w:cs="Times New Roman"/>
          <w:b/>
          <w:bCs/>
          <w:sz w:val="24"/>
          <w:szCs w:val="24"/>
        </w:rPr>
        <w:t xml:space="preserve">НАРИСОВАТЬ </w:t>
      </w:r>
      <w:r w:rsidR="000031EA" w:rsidRPr="003278ED">
        <w:rPr>
          <w:rFonts w:cs="Times New Roman"/>
          <w:b/>
          <w:bCs/>
          <w:sz w:val="24"/>
          <w:szCs w:val="24"/>
        </w:rPr>
        <w:t xml:space="preserve">СХЕМУ </w:t>
      </w:r>
      <w:r w:rsidRPr="003278ED">
        <w:rPr>
          <w:rFonts w:cs="Times New Roman"/>
          <w:b/>
          <w:bCs/>
          <w:sz w:val="24"/>
          <w:szCs w:val="24"/>
        </w:rPr>
        <w:t>РАСКЛАДКИ</w:t>
      </w:r>
      <w:r w:rsidR="006F3FFD" w:rsidRPr="003278ED">
        <w:rPr>
          <w:rFonts w:cs="Times New Roman"/>
          <w:b/>
          <w:bCs/>
          <w:sz w:val="24"/>
          <w:szCs w:val="24"/>
        </w:rPr>
        <w:t xml:space="preserve"> НАГРЕВАТЕЛЬНОГО </w:t>
      </w:r>
      <w:r w:rsidRPr="003278ED">
        <w:rPr>
          <w:rFonts w:cs="Times New Roman"/>
          <w:b/>
          <w:bCs/>
          <w:sz w:val="24"/>
          <w:szCs w:val="24"/>
        </w:rPr>
        <w:t>МАТА</w:t>
      </w:r>
    </w:p>
    <w:p w:rsidR="00AB55CA" w:rsidRDefault="000031EA" w:rsidP="003278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Cs/>
          <w:sz w:val="24"/>
          <w:szCs w:val="24"/>
        </w:rPr>
      </w:pPr>
      <w:r w:rsidRPr="003278ED">
        <w:rPr>
          <w:rFonts w:cs="Times New Roman"/>
          <w:bCs/>
          <w:sz w:val="24"/>
          <w:szCs w:val="24"/>
        </w:rPr>
        <w:t>Рекомендуется начертить план обогреваемого помещения с указанием</w:t>
      </w:r>
      <w:r w:rsidR="004E57EB">
        <w:rPr>
          <w:rFonts w:cs="Times New Roman"/>
          <w:bCs/>
          <w:sz w:val="24"/>
          <w:szCs w:val="24"/>
        </w:rPr>
        <w:t xml:space="preserve"> </w:t>
      </w:r>
      <w:r w:rsidRPr="003278ED">
        <w:rPr>
          <w:rFonts w:cs="Times New Roman"/>
          <w:bCs/>
          <w:sz w:val="24"/>
          <w:szCs w:val="24"/>
        </w:rPr>
        <w:t>мест</w:t>
      </w:r>
      <w:r w:rsidR="004E57EB">
        <w:rPr>
          <w:rFonts w:cs="Times New Roman"/>
          <w:bCs/>
          <w:sz w:val="24"/>
          <w:szCs w:val="24"/>
        </w:rPr>
        <w:t xml:space="preserve">а </w:t>
      </w:r>
      <w:r w:rsidRPr="003278ED">
        <w:rPr>
          <w:rFonts w:cs="Times New Roman"/>
          <w:bCs/>
          <w:sz w:val="24"/>
          <w:szCs w:val="24"/>
        </w:rPr>
        <w:t>расположения нагревательных матов, терморегулятора и датчика температуры пола</w:t>
      </w:r>
      <w:r w:rsidR="004E57EB">
        <w:rPr>
          <w:rFonts w:cs="Times New Roman"/>
          <w:bCs/>
          <w:sz w:val="24"/>
          <w:szCs w:val="24"/>
        </w:rPr>
        <w:t xml:space="preserve"> (</w:t>
      </w:r>
      <w:r w:rsidR="005B68F5">
        <w:rPr>
          <w:rFonts w:cs="Times New Roman"/>
          <w:bCs/>
          <w:sz w:val="24"/>
          <w:szCs w:val="24"/>
        </w:rPr>
        <w:t>приложение 1</w:t>
      </w:r>
      <w:r w:rsidR="004E57EB">
        <w:rPr>
          <w:rFonts w:cs="Times New Roman"/>
          <w:bCs/>
          <w:sz w:val="24"/>
          <w:szCs w:val="24"/>
        </w:rPr>
        <w:t xml:space="preserve"> настоящего руководства по монтажу)</w:t>
      </w:r>
      <w:r w:rsidRPr="003278ED">
        <w:rPr>
          <w:rFonts w:cs="Times New Roman"/>
          <w:bCs/>
          <w:sz w:val="24"/>
          <w:szCs w:val="24"/>
        </w:rPr>
        <w:t xml:space="preserve">. </w:t>
      </w:r>
      <w:r w:rsidR="00EF5DBA" w:rsidRPr="003278ED">
        <w:rPr>
          <w:rFonts w:cs="Times New Roman"/>
          <w:bCs/>
          <w:sz w:val="24"/>
          <w:szCs w:val="24"/>
        </w:rPr>
        <w:t>Знание о месте расположения этих компонентов облегчает поиск и ремонт неисправных элементов.</w:t>
      </w:r>
    </w:p>
    <w:p w:rsidR="001C4B29" w:rsidRPr="003278ED" w:rsidRDefault="001C4B29" w:rsidP="003278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Cs/>
          <w:sz w:val="24"/>
          <w:szCs w:val="24"/>
        </w:rPr>
      </w:pPr>
    </w:p>
    <w:p w:rsidR="0082109E" w:rsidRPr="003278ED" w:rsidRDefault="0082109E" w:rsidP="003278ED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  <w:r w:rsidRPr="003278ED">
        <w:rPr>
          <w:rFonts w:cs="Times New Roman"/>
          <w:b/>
          <w:bCs/>
          <w:sz w:val="24"/>
          <w:szCs w:val="24"/>
        </w:rPr>
        <w:t>ПОДГОТОВКА К МОНТАЖУ</w:t>
      </w:r>
    </w:p>
    <w:p w:rsidR="0082109E" w:rsidRPr="003278ED" w:rsidRDefault="0082109E" w:rsidP="003278E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cs="Times New Roman"/>
          <w:b/>
          <w:bCs/>
          <w:sz w:val="24"/>
          <w:szCs w:val="24"/>
        </w:rPr>
      </w:pPr>
      <w:r w:rsidRPr="003278ED">
        <w:rPr>
          <w:rFonts w:cs="Times New Roman"/>
          <w:b/>
          <w:bCs/>
          <w:sz w:val="24"/>
          <w:szCs w:val="24"/>
        </w:rPr>
        <w:t>ПОДГОТОВКА ПОВЕРХНОСТИ</w:t>
      </w:r>
    </w:p>
    <w:p w:rsidR="00005256" w:rsidRPr="003278ED" w:rsidRDefault="00005256" w:rsidP="003278ED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cs="Times New Roman"/>
          <w:bCs/>
          <w:sz w:val="24"/>
          <w:szCs w:val="24"/>
        </w:rPr>
      </w:pPr>
      <w:r w:rsidRPr="003278ED">
        <w:rPr>
          <w:rFonts w:cs="Times New Roman"/>
          <w:bCs/>
          <w:sz w:val="24"/>
          <w:szCs w:val="24"/>
        </w:rPr>
        <w:t xml:space="preserve">Основание поверхности, на которое укладывается </w:t>
      </w:r>
      <w:r w:rsidR="00EF5DBA" w:rsidRPr="003278ED">
        <w:rPr>
          <w:rFonts w:cs="Times New Roman"/>
          <w:bCs/>
          <w:sz w:val="24"/>
          <w:szCs w:val="24"/>
        </w:rPr>
        <w:t>нагревательный мат</w:t>
      </w:r>
      <w:r w:rsidRPr="003278ED">
        <w:rPr>
          <w:rFonts w:cs="Times New Roman"/>
          <w:bCs/>
          <w:sz w:val="24"/>
          <w:szCs w:val="24"/>
        </w:rPr>
        <w:t>, должно быть очищено от мусора и острых предме</w:t>
      </w:r>
      <w:r w:rsidR="009022BD" w:rsidRPr="003278ED">
        <w:rPr>
          <w:rFonts w:cs="Times New Roman"/>
          <w:bCs/>
          <w:sz w:val="24"/>
          <w:szCs w:val="24"/>
        </w:rPr>
        <w:t>тов, выровнено и загрунтовано.</w:t>
      </w:r>
    </w:p>
    <w:p w:rsidR="0082109E" w:rsidRPr="003278ED" w:rsidRDefault="0082109E" w:rsidP="00DA619E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rPr>
          <w:rFonts w:cs="Times New Roman"/>
          <w:b/>
          <w:bCs/>
          <w:sz w:val="24"/>
          <w:szCs w:val="24"/>
        </w:rPr>
      </w:pPr>
      <w:r w:rsidRPr="003278ED">
        <w:rPr>
          <w:rFonts w:cs="Times New Roman"/>
          <w:b/>
          <w:bCs/>
          <w:sz w:val="24"/>
          <w:szCs w:val="24"/>
        </w:rPr>
        <w:t>ИНСТРУМЕНТЫ</w:t>
      </w:r>
    </w:p>
    <w:p w:rsidR="00005256" w:rsidRPr="003278ED" w:rsidRDefault="00005256" w:rsidP="00DA619E">
      <w:pPr>
        <w:pStyle w:val="a3"/>
        <w:autoSpaceDE w:val="0"/>
        <w:autoSpaceDN w:val="0"/>
        <w:adjustRightInd w:val="0"/>
        <w:spacing w:after="0" w:line="240" w:lineRule="auto"/>
        <w:ind w:left="0" w:firstLine="284"/>
        <w:rPr>
          <w:rFonts w:cs="Times New Roman"/>
          <w:b/>
          <w:bCs/>
          <w:sz w:val="24"/>
          <w:szCs w:val="24"/>
        </w:rPr>
      </w:pPr>
      <w:r w:rsidRPr="003278ED">
        <w:rPr>
          <w:rFonts w:cs="Times New Roman"/>
          <w:b/>
          <w:bCs/>
          <w:sz w:val="24"/>
          <w:szCs w:val="24"/>
        </w:rPr>
        <w:t xml:space="preserve">Для удобного монтажа </w:t>
      </w:r>
      <w:r w:rsidR="00356494">
        <w:rPr>
          <w:rFonts w:cs="Times New Roman"/>
          <w:b/>
          <w:bCs/>
          <w:sz w:val="24"/>
          <w:szCs w:val="24"/>
        </w:rPr>
        <w:t>н</w:t>
      </w:r>
      <w:r w:rsidR="00356494" w:rsidRPr="00356494">
        <w:rPr>
          <w:rFonts w:cs="Times New Roman"/>
          <w:b/>
          <w:bCs/>
          <w:sz w:val="24"/>
          <w:szCs w:val="24"/>
        </w:rPr>
        <w:t>агревательн</w:t>
      </w:r>
      <w:r w:rsidR="00356494">
        <w:rPr>
          <w:rFonts w:cs="Times New Roman"/>
          <w:b/>
          <w:bCs/>
          <w:sz w:val="24"/>
          <w:szCs w:val="24"/>
        </w:rPr>
        <w:t>ого</w:t>
      </w:r>
      <w:r w:rsidR="00356494" w:rsidRPr="00356494">
        <w:rPr>
          <w:rFonts w:cs="Times New Roman"/>
          <w:b/>
          <w:bCs/>
          <w:sz w:val="24"/>
          <w:szCs w:val="24"/>
        </w:rPr>
        <w:t xml:space="preserve"> мат</w:t>
      </w:r>
      <w:r w:rsidR="00356494">
        <w:rPr>
          <w:rFonts w:cs="Times New Roman"/>
          <w:b/>
          <w:bCs/>
          <w:sz w:val="24"/>
          <w:szCs w:val="24"/>
        </w:rPr>
        <w:t>а</w:t>
      </w:r>
      <w:r w:rsidR="00356494" w:rsidRPr="00356494">
        <w:rPr>
          <w:rFonts w:cs="Times New Roman"/>
          <w:b/>
          <w:bCs/>
          <w:sz w:val="24"/>
          <w:szCs w:val="24"/>
        </w:rPr>
        <w:t xml:space="preserve"> </w:t>
      </w:r>
      <w:r w:rsidR="00293809">
        <w:rPr>
          <w:rFonts w:cs="Times New Roman"/>
          <w:b/>
          <w:bCs/>
          <w:sz w:val="24"/>
          <w:szCs w:val="24"/>
        </w:rPr>
        <w:t>на фольге</w:t>
      </w:r>
      <w:r w:rsidR="00356494" w:rsidRPr="00356494">
        <w:rPr>
          <w:rFonts w:cs="Times New Roman"/>
          <w:b/>
          <w:bCs/>
          <w:sz w:val="24"/>
          <w:szCs w:val="24"/>
        </w:rPr>
        <w:t xml:space="preserve"> GS</w:t>
      </w:r>
      <w:r w:rsidR="00356494" w:rsidRPr="003278ED">
        <w:rPr>
          <w:rFonts w:cs="Times New Roman"/>
          <w:b/>
          <w:bCs/>
          <w:sz w:val="24"/>
          <w:szCs w:val="24"/>
        </w:rPr>
        <w:t xml:space="preserve"> </w:t>
      </w:r>
      <w:r w:rsidRPr="003278ED">
        <w:rPr>
          <w:rFonts w:cs="Times New Roman"/>
          <w:b/>
          <w:bCs/>
          <w:sz w:val="24"/>
          <w:szCs w:val="24"/>
        </w:rPr>
        <w:t>советуем приготовить инструменты</w:t>
      </w:r>
      <w:r w:rsidR="00EB190D" w:rsidRPr="003278ED">
        <w:rPr>
          <w:rFonts w:cs="Times New Roman"/>
          <w:b/>
          <w:bCs/>
          <w:sz w:val="24"/>
          <w:szCs w:val="24"/>
        </w:rPr>
        <w:t>:</w:t>
      </w:r>
    </w:p>
    <w:p w:rsidR="00005256" w:rsidRPr="003278ED" w:rsidRDefault="00996963" w:rsidP="00DA619E">
      <w:pPr>
        <w:pStyle w:val="a3"/>
        <w:autoSpaceDE w:val="0"/>
        <w:autoSpaceDN w:val="0"/>
        <w:adjustRightInd w:val="0"/>
        <w:spacing w:after="0" w:line="240" w:lineRule="auto"/>
        <w:ind w:left="0" w:firstLine="284"/>
        <w:rPr>
          <w:rFonts w:cs="Times New Roman"/>
          <w:bCs/>
          <w:sz w:val="24"/>
          <w:szCs w:val="24"/>
        </w:rPr>
      </w:pPr>
      <w:r w:rsidRPr="003278ED">
        <w:rPr>
          <w:rFonts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3901440</wp:posOffset>
            </wp:positionH>
            <wp:positionV relativeFrom="paragraph">
              <wp:posOffset>56515</wp:posOffset>
            </wp:positionV>
            <wp:extent cx="1171575" cy="638175"/>
            <wp:effectExtent l="0" t="0" r="0" b="0"/>
            <wp:wrapNone/>
            <wp:docPr id="13" name="Рисунок 11" descr="уров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ровень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278ED">
        <w:rPr>
          <w:rFonts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1977390</wp:posOffset>
            </wp:positionH>
            <wp:positionV relativeFrom="paragraph">
              <wp:posOffset>123190</wp:posOffset>
            </wp:positionV>
            <wp:extent cx="1066800" cy="952500"/>
            <wp:effectExtent l="0" t="0" r="0" b="0"/>
            <wp:wrapNone/>
            <wp:docPr id="4" name="Рисунок 3" descr="перфорат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рфоратор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190D" w:rsidRPr="003278ED">
        <w:rPr>
          <w:rFonts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2977515</wp:posOffset>
            </wp:positionH>
            <wp:positionV relativeFrom="paragraph">
              <wp:posOffset>123190</wp:posOffset>
            </wp:positionV>
            <wp:extent cx="857250" cy="857250"/>
            <wp:effectExtent l="19050" t="0" r="0" b="0"/>
            <wp:wrapNone/>
            <wp:docPr id="7" name="Рисунок 4" descr="мегоме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егометр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5256" w:rsidRPr="003278ED">
        <w:rPr>
          <w:rFonts w:cs="Times New Roman"/>
          <w:bCs/>
          <w:sz w:val="24"/>
          <w:szCs w:val="24"/>
        </w:rPr>
        <w:t>Перфоратор</w:t>
      </w:r>
    </w:p>
    <w:p w:rsidR="00005256" w:rsidRPr="003278ED" w:rsidRDefault="00AB2AEF" w:rsidP="00DA619E">
      <w:pPr>
        <w:pStyle w:val="a3"/>
        <w:autoSpaceDE w:val="0"/>
        <w:autoSpaceDN w:val="0"/>
        <w:adjustRightInd w:val="0"/>
        <w:spacing w:after="0" w:line="240" w:lineRule="auto"/>
        <w:ind w:left="0" w:firstLine="284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Уровень</w:t>
      </w:r>
    </w:p>
    <w:p w:rsidR="00005256" w:rsidRPr="003278ED" w:rsidRDefault="008122A4" w:rsidP="00DA619E">
      <w:pPr>
        <w:pStyle w:val="a3"/>
        <w:autoSpaceDE w:val="0"/>
        <w:autoSpaceDN w:val="0"/>
        <w:adjustRightInd w:val="0"/>
        <w:spacing w:after="0" w:line="240" w:lineRule="auto"/>
        <w:ind w:left="0" w:firstLine="284"/>
        <w:rPr>
          <w:rFonts w:cs="Times New Roman"/>
          <w:bCs/>
          <w:sz w:val="24"/>
          <w:szCs w:val="24"/>
        </w:rPr>
      </w:pPr>
      <w:r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2.7pt;margin-top:11.3pt;width:43.5pt;height:29.25pt;z-index:-251656704;mso-position-horizontal-relative:text;mso-position-vertical-relative:text">
            <v:imagedata r:id="rId12" o:title="Ruletka"/>
          </v:shape>
        </w:pict>
      </w:r>
      <w:r w:rsidR="00005256" w:rsidRPr="003278ED">
        <w:rPr>
          <w:rFonts w:cs="Times New Roman"/>
          <w:bCs/>
          <w:sz w:val="24"/>
          <w:szCs w:val="24"/>
        </w:rPr>
        <w:t>Мел (карандаш)</w:t>
      </w:r>
    </w:p>
    <w:p w:rsidR="00005256" w:rsidRPr="003278ED" w:rsidRDefault="00005256" w:rsidP="00DA619E">
      <w:pPr>
        <w:pStyle w:val="a3"/>
        <w:autoSpaceDE w:val="0"/>
        <w:autoSpaceDN w:val="0"/>
        <w:adjustRightInd w:val="0"/>
        <w:spacing w:after="0" w:line="240" w:lineRule="auto"/>
        <w:ind w:left="0" w:firstLine="284"/>
        <w:rPr>
          <w:rFonts w:cs="Times New Roman"/>
          <w:bCs/>
          <w:sz w:val="24"/>
          <w:szCs w:val="24"/>
        </w:rPr>
      </w:pPr>
      <w:r w:rsidRPr="003278ED">
        <w:rPr>
          <w:rFonts w:cs="Times New Roman"/>
          <w:bCs/>
          <w:sz w:val="24"/>
          <w:szCs w:val="24"/>
        </w:rPr>
        <w:t xml:space="preserve">Рулетка </w:t>
      </w:r>
    </w:p>
    <w:p w:rsidR="00005256" w:rsidRPr="003278ED" w:rsidRDefault="00293809" w:rsidP="00DA619E">
      <w:pPr>
        <w:pStyle w:val="a3"/>
        <w:autoSpaceDE w:val="0"/>
        <w:autoSpaceDN w:val="0"/>
        <w:adjustRightInd w:val="0"/>
        <w:spacing w:after="0" w:line="240" w:lineRule="auto"/>
        <w:ind w:left="0" w:firstLine="284"/>
        <w:rPr>
          <w:rFonts w:cs="Times New Roman"/>
          <w:bCs/>
          <w:sz w:val="24"/>
          <w:szCs w:val="24"/>
        </w:rPr>
      </w:pPr>
      <w:r w:rsidRPr="003278ED">
        <w:rPr>
          <w:rFonts w:cs="Times New Roman"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752" behindDoc="1" locked="0" layoutInCell="1" allowOverlap="1" wp14:anchorId="3E71E801" wp14:editId="32DE35EC">
            <wp:simplePos x="0" y="0"/>
            <wp:positionH relativeFrom="column">
              <wp:posOffset>3901440</wp:posOffset>
            </wp:positionH>
            <wp:positionV relativeFrom="paragraph">
              <wp:posOffset>65405</wp:posOffset>
            </wp:positionV>
            <wp:extent cx="809625" cy="171450"/>
            <wp:effectExtent l="0" t="0" r="0" b="0"/>
            <wp:wrapNone/>
            <wp:docPr id="9" name="Рисунок 7" descr="ответр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тветрка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06F2" w:rsidRPr="003278ED">
        <w:rPr>
          <w:rFonts w:cs="Times New Roman"/>
          <w:bCs/>
          <w:sz w:val="24"/>
          <w:szCs w:val="24"/>
        </w:rPr>
        <w:t xml:space="preserve">Отвертка шлицевая </w:t>
      </w:r>
    </w:p>
    <w:p w:rsidR="00996963" w:rsidRPr="003278ED" w:rsidRDefault="00005256" w:rsidP="00DA619E">
      <w:pPr>
        <w:pStyle w:val="a3"/>
        <w:autoSpaceDE w:val="0"/>
        <w:autoSpaceDN w:val="0"/>
        <w:adjustRightInd w:val="0"/>
        <w:spacing w:after="0" w:line="240" w:lineRule="auto"/>
        <w:ind w:left="0" w:firstLine="284"/>
        <w:rPr>
          <w:rFonts w:cs="Times New Roman"/>
          <w:bCs/>
          <w:sz w:val="24"/>
          <w:szCs w:val="24"/>
        </w:rPr>
      </w:pPr>
      <w:proofErr w:type="spellStart"/>
      <w:r w:rsidRPr="003278ED">
        <w:rPr>
          <w:rFonts w:cs="Times New Roman"/>
          <w:bCs/>
          <w:sz w:val="24"/>
          <w:szCs w:val="24"/>
        </w:rPr>
        <w:t>М</w:t>
      </w:r>
      <w:r w:rsidR="00996963" w:rsidRPr="003278ED">
        <w:rPr>
          <w:rFonts w:cs="Times New Roman"/>
          <w:bCs/>
          <w:sz w:val="24"/>
          <w:szCs w:val="24"/>
        </w:rPr>
        <w:t>ультиметр</w:t>
      </w:r>
      <w:proofErr w:type="spellEnd"/>
    </w:p>
    <w:p w:rsidR="00005256" w:rsidRPr="003278ED" w:rsidRDefault="00005256" w:rsidP="00EB31FD">
      <w:pPr>
        <w:pStyle w:val="a3"/>
        <w:autoSpaceDE w:val="0"/>
        <w:autoSpaceDN w:val="0"/>
        <w:adjustRightInd w:val="0"/>
        <w:spacing w:after="0" w:line="240" w:lineRule="auto"/>
        <w:ind w:left="284"/>
        <w:rPr>
          <w:rFonts w:cs="Times New Roman"/>
          <w:bCs/>
          <w:sz w:val="24"/>
          <w:szCs w:val="24"/>
        </w:rPr>
      </w:pPr>
    </w:p>
    <w:p w:rsidR="001C4B29" w:rsidRPr="00356494" w:rsidRDefault="001C4B29" w:rsidP="006F3AA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82109E" w:rsidRPr="003278ED" w:rsidRDefault="0082109E" w:rsidP="006F3AA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 w:rsidRPr="003278ED">
        <w:rPr>
          <w:rFonts w:cs="Times New Roman"/>
          <w:b/>
          <w:bCs/>
          <w:sz w:val="24"/>
          <w:szCs w:val="24"/>
        </w:rPr>
        <w:t>5. МОНТАЖ</w:t>
      </w:r>
    </w:p>
    <w:p w:rsidR="00D64980" w:rsidRPr="003278ED" w:rsidRDefault="00C13F51" w:rsidP="00C13F51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cs="Times New Roman"/>
          <w:b/>
          <w:bCs/>
          <w:sz w:val="24"/>
          <w:szCs w:val="24"/>
        </w:rPr>
      </w:pPr>
      <w:r w:rsidRPr="003278ED">
        <w:rPr>
          <w:rFonts w:cs="Times New Roman"/>
          <w:b/>
          <w:bCs/>
          <w:sz w:val="24"/>
          <w:szCs w:val="24"/>
        </w:rPr>
        <w:t>Внимание</w:t>
      </w:r>
      <w:r w:rsidR="00D64980" w:rsidRPr="003278ED">
        <w:rPr>
          <w:rFonts w:cs="Times New Roman"/>
          <w:b/>
          <w:bCs/>
          <w:sz w:val="24"/>
          <w:szCs w:val="24"/>
        </w:rPr>
        <w:t>!!</w:t>
      </w:r>
      <w:r w:rsidRPr="003278ED">
        <w:rPr>
          <w:rFonts w:cs="Times New Roman"/>
          <w:b/>
          <w:bCs/>
          <w:sz w:val="24"/>
          <w:szCs w:val="24"/>
        </w:rPr>
        <w:t>!</w:t>
      </w:r>
      <w:r w:rsidR="00D64980" w:rsidRPr="003278ED">
        <w:rPr>
          <w:rFonts w:cs="Times New Roman"/>
          <w:b/>
          <w:bCs/>
          <w:sz w:val="24"/>
          <w:szCs w:val="24"/>
        </w:rPr>
        <w:t xml:space="preserve"> При монтаже необходимо выполнение следующих услови</w:t>
      </w:r>
      <w:r w:rsidR="00E93B20" w:rsidRPr="003278ED">
        <w:rPr>
          <w:rFonts w:cs="Times New Roman"/>
          <w:b/>
          <w:bCs/>
          <w:sz w:val="24"/>
          <w:szCs w:val="24"/>
        </w:rPr>
        <w:t>й</w:t>
      </w:r>
      <w:r w:rsidR="00D64980" w:rsidRPr="003278ED">
        <w:rPr>
          <w:rFonts w:cs="Times New Roman"/>
          <w:b/>
          <w:bCs/>
          <w:sz w:val="24"/>
          <w:szCs w:val="24"/>
        </w:rPr>
        <w:t>:</w:t>
      </w:r>
    </w:p>
    <w:p w:rsidR="00C13F51" w:rsidRPr="003278ED" w:rsidRDefault="00C13F51" w:rsidP="00C13F51">
      <w:pPr>
        <w:pStyle w:val="a3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cs="Times New Roman"/>
          <w:b/>
          <w:bCs/>
          <w:sz w:val="24"/>
          <w:szCs w:val="24"/>
        </w:rPr>
      </w:pPr>
      <w:r w:rsidRPr="003278ED">
        <w:rPr>
          <w:rFonts w:cs="Times New Roman"/>
          <w:b/>
          <w:bCs/>
          <w:sz w:val="24"/>
          <w:szCs w:val="24"/>
        </w:rPr>
        <w:lastRenderedPageBreak/>
        <w:t>Подключение нагревательного мата к электрической сети должен производить квалифицированный электрик. Запрещается вносить изменения в конструкцию нагревательного мата (укорачивать, растягивать, удлинять).</w:t>
      </w:r>
    </w:p>
    <w:p w:rsidR="00C13F51" w:rsidRPr="003278ED" w:rsidRDefault="00D64980" w:rsidP="00D6498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/>
          <w:bCs/>
          <w:sz w:val="24"/>
          <w:szCs w:val="24"/>
        </w:rPr>
      </w:pPr>
      <w:r w:rsidRPr="003278ED">
        <w:rPr>
          <w:rFonts w:cs="Times New Roman"/>
          <w:b/>
          <w:bCs/>
          <w:sz w:val="24"/>
          <w:szCs w:val="24"/>
        </w:rPr>
        <w:t>Схема подключения нагревательного мата к электрической сети указана в инструкциях по установке терморегуляторов.</w:t>
      </w:r>
    </w:p>
    <w:p w:rsidR="00E93B20" w:rsidRPr="003278ED" w:rsidRDefault="00E93B20" w:rsidP="00D6498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/>
          <w:bCs/>
          <w:sz w:val="24"/>
          <w:szCs w:val="24"/>
        </w:rPr>
      </w:pPr>
      <w:r w:rsidRPr="003278ED">
        <w:rPr>
          <w:rFonts w:cs="Times New Roman"/>
          <w:b/>
          <w:bCs/>
          <w:sz w:val="24"/>
          <w:szCs w:val="24"/>
        </w:rPr>
        <w:t>Не допускается монтировать 1 нагревательный мат в 2 помещениях.</w:t>
      </w:r>
    </w:p>
    <w:p w:rsidR="00E93B20" w:rsidRPr="003278ED" w:rsidRDefault="00E93B20" w:rsidP="00D6498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/>
          <w:bCs/>
          <w:sz w:val="24"/>
          <w:szCs w:val="24"/>
        </w:rPr>
      </w:pPr>
      <w:r w:rsidRPr="003278ED">
        <w:rPr>
          <w:rFonts w:cs="Times New Roman"/>
          <w:b/>
          <w:bCs/>
          <w:sz w:val="24"/>
          <w:szCs w:val="24"/>
        </w:rPr>
        <w:t>Нагревательный мат должен быть смонтирован на достаточном расстоянии от других нагревательных приборов (не менее 15 см).</w:t>
      </w:r>
    </w:p>
    <w:p w:rsidR="004F3C89" w:rsidRPr="003278ED" w:rsidRDefault="00B5005A" w:rsidP="001C4B2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/>
          <w:bCs/>
          <w:sz w:val="24"/>
          <w:szCs w:val="24"/>
        </w:rPr>
      </w:pPr>
      <w:r w:rsidRPr="003278ED">
        <w:rPr>
          <w:rFonts w:cs="Times New Roman"/>
          <w:b/>
          <w:bCs/>
          <w:sz w:val="24"/>
          <w:szCs w:val="24"/>
        </w:rPr>
        <w:t xml:space="preserve">Монтаж нагревательного </w:t>
      </w:r>
      <w:r w:rsidR="00B71F59" w:rsidRPr="003278ED">
        <w:rPr>
          <w:rFonts w:cs="Times New Roman"/>
          <w:b/>
          <w:bCs/>
          <w:sz w:val="24"/>
          <w:szCs w:val="24"/>
        </w:rPr>
        <w:t>мата</w:t>
      </w:r>
      <w:r w:rsidRPr="003278ED">
        <w:rPr>
          <w:rFonts w:cs="Times New Roman"/>
          <w:b/>
          <w:bCs/>
          <w:sz w:val="24"/>
          <w:szCs w:val="24"/>
        </w:rPr>
        <w:t xml:space="preserve"> производить при отключенном напряжении питания</w:t>
      </w:r>
      <w:r w:rsidR="004F3C89" w:rsidRPr="003278ED">
        <w:rPr>
          <w:rFonts w:cs="Times New Roman"/>
          <w:b/>
          <w:bCs/>
          <w:sz w:val="24"/>
          <w:szCs w:val="24"/>
        </w:rPr>
        <w:t>.</w:t>
      </w:r>
    </w:p>
    <w:p w:rsidR="00D64980" w:rsidRPr="003278ED" w:rsidRDefault="00B71F59" w:rsidP="001C4B2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Cs/>
          <w:sz w:val="24"/>
          <w:szCs w:val="24"/>
        </w:rPr>
      </w:pPr>
      <w:r w:rsidRPr="003278ED">
        <w:rPr>
          <w:rFonts w:cs="Times New Roman"/>
          <w:b/>
          <w:bCs/>
          <w:sz w:val="24"/>
          <w:szCs w:val="24"/>
        </w:rPr>
        <w:t xml:space="preserve">5.1. </w:t>
      </w:r>
      <w:r w:rsidRPr="003278ED">
        <w:rPr>
          <w:rFonts w:cs="Times New Roman"/>
          <w:bCs/>
          <w:sz w:val="24"/>
          <w:szCs w:val="24"/>
        </w:rPr>
        <w:t>Согласно схеме раскладки</w:t>
      </w:r>
      <w:r w:rsidR="00EA471E" w:rsidRPr="003278ED">
        <w:rPr>
          <w:rFonts w:cs="Times New Roman"/>
          <w:bCs/>
          <w:sz w:val="24"/>
          <w:szCs w:val="24"/>
        </w:rPr>
        <w:t xml:space="preserve"> </w:t>
      </w:r>
      <w:r w:rsidR="001C4B29" w:rsidRPr="003278ED">
        <w:rPr>
          <w:rFonts w:cs="Times New Roman"/>
          <w:bCs/>
          <w:sz w:val="24"/>
          <w:szCs w:val="24"/>
        </w:rPr>
        <w:t>подготов</w:t>
      </w:r>
      <w:r w:rsidR="001C4B29">
        <w:rPr>
          <w:rFonts w:cs="Times New Roman"/>
          <w:bCs/>
          <w:sz w:val="24"/>
          <w:szCs w:val="24"/>
        </w:rPr>
        <w:t>ьте</w:t>
      </w:r>
      <w:r w:rsidR="00EA471E" w:rsidRPr="003278ED">
        <w:rPr>
          <w:rFonts w:cs="Times New Roman"/>
          <w:bCs/>
          <w:sz w:val="24"/>
          <w:szCs w:val="24"/>
        </w:rPr>
        <w:t xml:space="preserve"> в стене </w:t>
      </w:r>
      <w:proofErr w:type="spellStart"/>
      <w:r w:rsidR="00EA471E" w:rsidRPr="003278ED">
        <w:rPr>
          <w:rFonts w:cs="Times New Roman"/>
          <w:bCs/>
          <w:sz w:val="24"/>
          <w:szCs w:val="24"/>
        </w:rPr>
        <w:t>штробу</w:t>
      </w:r>
      <w:proofErr w:type="spellEnd"/>
      <w:r w:rsidR="00EA471E" w:rsidRPr="003278ED">
        <w:rPr>
          <w:rFonts w:cs="Times New Roman"/>
          <w:bCs/>
          <w:sz w:val="24"/>
          <w:szCs w:val="24"/>
        </w:rPr>
        <w:t xml:space="preserve"> для электропроводки и терморегулятора.</w:t>
      </w:r>
    </w:p>
    <w:p w:rsidR="002B102D" w:rsidRPr="003278ED" w:rsidRDefault="00EA471E" w:rsidP="001C4B2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Cs/>
          <w:sz w:val="24"/>
          <w:szCs w:val="24"/>
        </w:rPr>
      </w:pPr>
      <w:r w:rsidRPr="003278ED">
        <w:rPr>
          <w:rFonts w:cs="Times New Roman"/>
          <w:b/>
          <w:bCs/>
          <w:sz w:val="24"/>
          <w:szCs w:val="24"/>
        </w:rPr>
        <w:t xml:space="preserve">5.2. </w:t>
      </w:r>
      <w:r w:rsidR="00655237" w:rsidRPr="003278ED">
        <w:rPr>
          <w:rFonts w:cs="Times New Roman"/>
          <w:bCs/>
          <w:sz w:val="24"/>
          <w:szCs w:val="24"/>
        </w:rPr>
        <w:t>По всей длине гофрированной трубки протян</w:t>
      </w:r>
      <w:r w:rsidR="001C4B29">
        <w:rPr>
          <w:rFonts w:cs="Times New Roman"/>
          <w:bCs/>
          <w:sz w:val="24"/>
          <w:szCs w:val="24"/>
        </w:rPr>
        <w:t>ите</w:t>
      </w:r>
      <w:r w:rsidR="00655237" w:rsidRPr="003278ED">
        <w:rPr>
          <w:rFonts w:cs="Times New Roman"/>
          <w:bCs/>
          <w:sz w:val="24"/>
          <w:szCs w:val="24"/>
        </w:rPr>
        <w:t xml:space="preserve"> датчик температуры пола. Торец трубки закр</w:t>
      </w:r>
      <w:r w:rsidR="001C4B29">
        <w:rPr>
          <w:rFonts w:cs="Times New Roman"/>
          <w:bCs/>
          <w:sz w:val="24"/>
          <w:szCs w:val="24"/>
        </w:rPr>
        <w:t>ойте</w:t>
      </w:r>
      <w:r w:rsidR="00655237" w:rsidRPr="003278ED">
        <w:rPr>
          <w:rFonts w:cs="Times New Roman"/>
          <w:bCs/>
          <w:sz w:val="24"/>
          <w:szCs w:val="24"/>
        </w:rPr>
        <w:t xml:space="preserve"> заглушкой. Расположит</w:t>
      </w:r>
      <w:r w:rsidR="001C4B29">
        <w:rPr>
          <w:rFonts w:cs="Times New Roman"/>
          <w:bCs/>
          <w:sz w:val="24"/>
          <w:szCs w:val="24"/>
        </w:rPr>
        <w:t>е</w:t>
      </w:r>
      <w:r w:rsidR="00655237" w:rsidRPr="003278ED">
        <w:rPr>
          <w:rFonts w:cs="Times New Roman"/>
          <w:bCs/>
          <w:sz w:val="24"/>
          <w:szCs w:val="24"/>
        </w:rPr>
        <w:t xml:space="preserve"> гофрированную трубку согласно Вашей </w:t>
      </w:r>
      <w:r w:rsidR="00B94C9A" w:rsidRPr="003278ED">
        <w:rPr>
          <w:rFonts w:cs="Times New Roman"/>
          <w:bCs/>
          <w:sz w:val="24"/>
          <w:szCs w:val="24"/>
        </w:rPr>
        <w:t>схеме</w:t>
      </w:r>
      <w:r w:rsidR="00655237" w:rsidRPr="003278ED">
        <w:rPr>
          <w:rFonts w:cs="Times New Roman"/>
          <w:bCs/>
          <w:sz w:val="24"/>
          <w:szCs w:val="24"/>
        </w:rPr>
        <w:t xml:space="preserve">, так чтобы датчик располагался на расстоянии 50 см от стены. </w:t>
      </w:r>
      <w:r w:rsidR="002B102D" w:rsidRPr="003278ED">
        <w:rPr>
          <w:rFonts w:cs="Times New Roman"/>
          <w:bCs/>
          <w:sz w:val="24"/>
          <w:szCs w:val="24"/>
        </w:rPr>
        <w:t xml:space="preserve">Обратите внимание на то, чтобы другой конец трубки заканчивался у </w:t>
      </w:r>
      <w:r w:rsidR="00B94C9A" w:rsidRPr="003278ED">
        <w:rPr>
          <w:rFonts w:cs="Times New Roman"/>
          <w:bCs/>
          <w:sz w:val="24"/>
          <w:szCs w:val="24"/>
        </w:rPr>
        <w:t>места установки</w:t>
      </w:r>
      <w:r w:rsidR="002B102D" w:rsidRPr="003278ED">
        <w:rPr>
          <w:rFonts w:cs="Times New Roman"/>
          <w:bCs/>
          <w:sz w:val="24"/>
          <w:szCs w:val="24"/>
        </w:rPr>
        <w:t xml:space="preserve"> терморегулятор</w:t>
      </w:r>
      <w:r w:rsidR="00B94C9A" w:rsidRPr="003278ED">
        <w:rPr>
          <w:rFonts w:cs="Times New Roman"/>
          <w:bCs/>
          <w:sz w:val="24"/>
          <w:szCs w:val="24"/>
        </w:rPr>
        <w:t>а</w:t>
      </w:r>
      <w:r w:rsidR="002B102D" w:rsidRPr="003278ED">
        <w:rPr>
          <w:rFonts w:cs="Times New Roman"/>
          <w:bCs/>
          <w:sz w:val="24"/>
          <w:szCs w:val="24"/>
        </w:rPr>
        <w:t>. Закрепите трубку небольшим количеством раствора.</w:t>
      </w:r>
    </w:p>
    <w:p w:rsidR="001C4B29" w:rsidRDefault="002B102D" w:rsidP="001C4B2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alibri" w:hAnsi="Calibri" w:cs="Calibri"/>
          <w:sz w:val="18"/>
          <w:szCs w:val="18"/>
        </w:rPr>
      </w:pPr>
      <w:r w:rsidRPr="003278ED">
        <w:rPr>
          <w:rFonts w:cs="Times New Roman"/>
          <w:b/>
          <w:bCs/>
          <w:sz w:val="24"/>
          <w:szCs w:val="24"/>
        </w:rPr>
        <w:t>5.3.</w:t>
      </w:r>
      <w:r w:rsidR="001C4B29">
        <w:rPr>
          <w:rFonts w:cs="Times New Roman"/>
          <w:b/>
          <w:bCs/>
          <w:sz w:val="24"/>
          <w:szCs w:val="24"/>
        </w:rPr>
        <w:t xml:space="preserve"> </w:t>
      </w:r>
      <w:r w:rsidR="00B94C9A" w:rsidRPr="003278ED">
        <w:rPr>
          <w:rFonts w:cs="Times New Roman"/>
          <w:bCs/>
          <w:sz w:val="24"/>
          <w:szCs w:val="24"/>
        </w:rPr>
        <w:t>Разложите нагревательный мат согласно схеме</w:t>
      </w:r>
      <w:r w:rsidR="0008162D" w:rsidRPr="003278ED">
        <w:rPr>
          <w:rFonts w:cs="Times New Roman"/>
          <w:bCs/>
          <w:sz w:val="24"/>
          <w:szCs w:val="24"/>
        </w:rPr>
        <w:t xml:space="preserve"> таким образом, чтобы отступ от стен составлял не менее 5 см</w:t>
      </w:r>
      <w:r w:rsidR="00B94C9A" w:rsidRPr="003278ED">
        <w:rPr>
          <w:rFonts w:cs="Times New Roman"/>
          <w:bCs/>
          <w:sz w:val="24"/>
          <w:szCs w:val="24"/>
        </w:rPr>
        <w:t xml:space="preserve">. </w:t>
      </w:r>
      <w:r w:rsidR="001C4B29">
        <w:rPr>
          <w:rFonts w:cs="Times New Roman"/>
          <w:bCs/>
          <w:sz w:val="24"/>
          <w:szCs w:val="24"/>
        </w:rPr>
        <w:t xml:space="preserve">При необходимости, разрежьте </w:t>
      </w:r>
      <w:r w:rsidR="00AB2AEF">
        <w:rPr>
          <w:rFonts w:cs="Times New Roman"/>
          <w:bCs/>
          <w:sz w:val="24"/>
          <w:szCs w:val="24"/>
        </w:rPr>
        <w:t>фольгу</w:t>
      </w:r>
      <w:r w:rsidR="001C4B29">
        <w:rPr>
          <w:rFonts w:cs="Times New Roman"/>
          <w:bCs/>
          <w:sz w:val="24"/>
          <w:szCs w:val="24"/>
        </w:rPr>
        <w:t xml:space="preserve"> на фрагменты, не затрагивая при этом нагревательный кабель.</w:t>
      </w:r>
      <w:r w:rsidR="00AB2AEF">
        <w:rPr>
          <w:rFonts w:cs="Times New Roman"/>
          <w:bCs/>
          <w:sz w:val="24"/>
          <w:szCs w:val="24"/>
        </w:rPr>
        <w:t xml:space="preserve"> Рекомендуется мат на фольге укладывать на слой теплоизоляции (</w:t>
      </w:r>
      <w:proofErr w:type="spellStart"/>
      <w:r w:rsidR="00AB2AEF">
        <w:rPr>
          <w:rFonts w:cs="Times New Roman"/>
          <w:bCs/>
          <w:sz w:val="24"/>
          <w:szCs w:val="24"/>
        </w:rPr>
        <w:t>пенополиэтилен</w:t>
      </w:r>
      <w:proofErr w:type="spellEnd"/>
      <w:r w:rsidR="00AB2AEF">
        <w:rPr>
          <w:rFonts w:cs="Times New Roman"/>
          <w:bCs/>
          <w:sz w:val="24"/>
          <w:szCs w:val="24"/>
        </w:rPr>
        <w:t xml:space="preserve"> или аналог).</w:t>
      </w:r>
      <w:r w:rsidR="004251F3">
        <w:rPr>
          <w:rFonts w:cs="Times New Roman"/>
          <w:bCs/>
          <w:sz w:val="24"/>
          <w:szCs w:val="24"/>
        </w:rPr>
        <w:t xml:space="preserve"> Разрезанные фрагменты мата в месте разворота необходимо склеить между собой по всей длине с помощью алюминиевой ленты.</w:t>
      </w:r>
    </w:p>
    <w:p w:rsidR="00EA471E" w:rsidRPr="003278ED" w:rsidRDefault="00B94C9A" w:rsidP="001C4B2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Cs/>
          <w:sz w:val="24"/>
          <w:szCs w:val="24"/>
        </w:rPr>
      </w:pPr>
      <w:r w:rsidRPr="003278ED">
        <w:rPr>
          <w:rFonts w:cs="Times New Roman"/>
          <w:bCs/>
          <w:sz w:val="24"/>
          <w:szCs w:val="24"/>
        </w:rPr>
        <w:t>Датчик пола должен располагаться строго между витками нагревательного кабеля.</w:t>
      </w:r>
      <w:r w:rsidR="001C4B29">
        <w:rPr>
          <w:rFonts w:cs="Times New Roman"/>
          <w:bCs/>
          <w:sz w:val="24"/>
          <w:szCs w:val="24"/>
        </w:rPr>
        <w:t xml:space="preserve"> </w:t>
      </w:r>
      <w:r w:rsidRPr="003278ED">
        <w:rPr>
          <w:rFonts w:cs="Times New Roman"/>
          <w:bCs/>
          <w:sz w:val="24"/>
          <w:szCs w:val="24"/>
        </w:rPr>
        <w:t>Установочные провода подведите к месту установки терморегулятора.</w:t>
      </w:r>
    </w:p>
    <w:p w:rsidR="0027551F" w:rsidRPr="003278ED" w:rsidRDefault="0027551F" w:rsidP="00E9657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Cs/>
          <w:sz w:val="24"/>
          <w:szCs w:val="24"/>
        </w:rPr>
      </w:pPr>
      <w:r w:rsidRPr="003278ED">
        <w:rPr>
          <w:rFonts w:cs="Times New Roman"/>
          <w:b/>
          <w:bCs/>
          <w:sz w:val="24"/>
          <w:szCs w:val="24"/>
        </w:rPr>
        <w:t>5.4.</w:t>
      </w:r>
      <w:r w:rsidR="001C4B29">
        <w:rPr>
          <w:rFonts w:cs="Times New Roman"/>
          <w:b/>
          <w:bCs/>
          <w:sz w:val="24"/>
          <w:szCs w:val="24"/>
        </w:rPr>
        <w:t xml:space="preserve"> </w:t>
      </w:r>
      <w:r w:rsidR="00E579A3" w:rsidRPr="003278ED">
        <w:rPr>
          <w:rFonts w:cs="Times New Roman"/>
          <w:bCs/>
          <w:sz w:val="24"/>
          <w:szCs w:val="24"/>
        </w:rPr>
        <w:t>Смонтир</w:t>
      </w:r>
      <w:r w:rsidR="001C4B29">
        <w:rPr>
          <w:rFonts w:cs="Times New Roman"/>
          <w:bCs/>
          <w:sz w:val="24"/>
          <w:szCs w:val="24"/>
        </w:rPr>
        <w:t>уйте терморегулятор согласно прила</w:t>
      </w:r>
      <w:r w:rsidR="00E579A3" w:rsidRPr="003278ED">
        <w:rPr>
          <w:rFonts w:cs="Times New Roman"/>
          <w:bCs/>
          <w:sz w:val="24"/>
          <w:szCs w:val="24"/>
        </w:rPr>
        <w:t>гающейся к нему инструкции.</w:t>
      </w:r>
    </w:p>
    <w:p w:rsidR="00E579A3" w:rsidRPr="003278ED" w:rsidRDefault="00E579A3" w:rsidP="00E9657A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Cs/>
          <w:sz w:val="24"/>
          <w:szCs w:val="24"/>
        </w:rPr>
      </w:pPr>
      <w:r w:rsidRPr="003278ED">
        <w:rPr>
          <w:rFonts w:cs="Times New Roman"/>
          <w:b/>
          <w:bCs/>
          <w:sz w:val="24"/>
          <w:szCs w:val="24"/>
        </w:rPr>
        <w:t xml:space="preserve">5.5. </w:t>
      </w:r>
      <w:r w:rsidR="00227314" w:rsidRPr="003278ED">
        <w:rPr>
          <w:rFonts w:cs="Times New Roman"/>
          <w:bCs/>
          <w:sz w:val="24"/>
          <w:szCs w:val="24"/>
        </w:rPr>
        <w:t xml:space="preserve">Измерьте электрическое </w:t>
      </w:r>
      <w:r w:rsidR="00985F63">
        <w:rPr>
          <w:rFonts w:cs="Times New Roman"/>
          <w:bCs/>
          <w:sz w:val="24"/>
          <w:szCs w:val="24"/>
        </w:rPr>
        <w:t xml:space="preserve">сопротивление </w:t>
      </w:r>
      <w:r w:rsidR="00227314" w:rsidRPr="003278ED">
        <w:rPr>
          <w:rFonts w:cs="Times New Roman"/>
          <w:bCs/>
          <w:sz w:val="24"/>
          <w:szCs w:val="24"/>
        </w:rPr>
        <w:t>нагревательного мата</w:t>
      </w:r>
      <w:r w:rsidR="005B68F5">
        <w:rPr>
          <w:rFonts w:cs="Times New Roman"/>
          <w:bCs/>
          <w:sz w:val="24"/>
          <w:szCs w:val="24"/>
        </w:rPr>
        <w:t xml:space="preserve"> и датчика пола</w:t>
      </w:r>
      <w:r w:rsidR="00227314" w:rsidRPr="003278ED">
        <w:rPr>
          <w:rFonts w:cs="Times New Roman"/>
          <w:bCs/>
          <w:sz w:val="24"/>
          <w:szCs w:val="24"/>
        </w:rPr>
        <w:t xml:space="preserve"> при помощи </w:t>
      </w:r>
      <w:proofErr w:type="spellStart"/>
      <w:r w:rsidR="00227314" w:rsidRPr="003278ED">
        <w:rPr>
          <w:rFonts w:cs="Times New Roman"/>
          <w:bCs/>
          <w:sz w:val="24"/>
          <w:szCs w:val="24"/>
        </w:rPr>
        <w:t>мультиметра</w:t>
      </w:r>
      <w:proofErr w:type="spellEnd"/>
      <w:r w:rsidR="00227314" w:rsidRPr="003278ED">
        <w:rPr>
          <w:rFonts w:cs="Times New Roman"/>
          <w:bCs/>
          <w:sz w:val="24"/>
          <w:szCs w:val="24"/>
        </w:rPr>
        <w:t xml:space="preserve"> и </w:t>
      </w:r>
      <w:r w:rsidR="00877142" w:rsidRPr="003278ED">
        <w:rPr>
          <w:rFonts w:cs="Times New Roman"/>
          <w:bCs/>
          <w:sz w:val="24"/>
          <w:szCs w:val="24"/>
        </w:rPr>
        <w:t>сравните с данными в</w:t>
      </w:r>
      <w:r w:rsidR="00005D75">
        <w:rPr>
          <w:rFonts w:cs="Times New Roman"/>
          <w:bCs/>
          <w:sz w:val="24"/>
          <w:szCs w:val="24"/>
        </w:rPr>
        <w:t xml:space="preserve"> паспорте. Зафиксируйте значени</w:t>
      </w:r>
      <w:r w:rsidR="005B68F5">
        <w:rPr>
          <w:rFonts w:cs="Times New Roman"/>
          <w:bCs/>
          <w:sz w:val="24"/>
          <w:szCs w:val="24"/>
        </w:rPr>
        <w:t>я</w:t>
      </w:r>
      <w:r w:rsidR="00877142" w:rsidRPr="003278ED">
        <w:rPr>
          <w:rFonts w:cs="Times New Roman"/>
          <w:bCs/>
          <w:sz w:val="24"/>
          <w:szCs w:val="24"/>
        </w:rPr>
        <w:t xml:space="preserve"> сопротивлени</w:t>
      </w:r>
      <w:r w:rsidR="005B68F5">
        <w:rPr>
          <w:rFonts w:cs="Times New Roman"/>
          <w:bCs/>
          <w:sz w:val="24"/>
          <w:szCs w:val="24"/>
        </w:rPr>
        <w:t>й</w:t>
      </w:r>
      <w:r w:rsidR="00877142" w:rsidRPr="003278ED">
        <w:rPr>
          <w:rFonts w:cs="Times New Roman"/>
          <w:bCs/>
          <w:sz w:val="24"/>
          <w:szCs w:val="24"/>
        </w:rPr>
        <w:t xml:space="preserve"> на схеме</w:t>
      </w:r>
      <w:r w:rsidR="005B68F5">
        <w:rPr>
          <w:rFonts w:cs="Times New Roman"/>
          <w:bCs/>
          <w:sz w:val="24"/>
          <w:szCs w:val="24"/>
        </w:rPr>
        <w:t xml:space="preserve"> (приложение 1)</w:t>
      </w:r>
      <w:r w:rsidR="00877142" w:rsidRPr="003278ED">
        <w:rPr>
          <w:rFonts w:cs="Times New Roman"/>
          <w:bCs/>
          <w:sz w:val="24"/>
          <w:szCs w:val="24"/>
        </w:rPr>
        <w:t>.</w:t>
      </w:r>
    </w:p>
    <w:p w:rsidR="00877142" w:rsidRPr="00835213" w:rsidRDefault="00877142" w:rsidP="00D6498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Cs/>
          <w:sz w:val="24"/>
          <w:szCs w:val="24"/>
        </w:rPr>
      </w:pPr>
      <w:r w:rsidRPr="003278ED">
        <w:rPr>
          <w:rFonts w:cs="Times New Roman"/>
          <w:b/>
          <w:bCs/>
          <w:sz w:val="24"/>
          <w:szCs w:val="24"/>
        </w:rPr>
        <w:t xml:space="preserve">5.6. </w:t>
      </w:r>
      <w:r w:rsidRPr="003278ED">
        <w:rPr>
          <w:rFonts w:cs="Times New Roman"/>
          <w:bCs/>
          <w:sz w:val="24"/>
          <w:szCs w:val="24"/>
        </w:rPr>
        <w:t xml:space="preserve">Проверьте работоспособность системы. Подайте напряжение питания и согласно инструкции </w:t>
      </w:r>
      <w:r w:rsidR="003278ED" w:rsidRPr="003278ED">
        <w:rPr>
          <w:rFonts w:cs="Times New Roman"/>
          <w:bCs/>
          <w:sz w:val="24"/>
          <w:szCs w:val="24"/>
        </w:rPr>
        <w:t xml:space="preserve">включите </w:t>
      </w:r>
      <w:r w:rsidRPr="003278ED">
        <w:rPr>
          <w:rFonts w:cs="Times New Roman"/>
          <w:bCs/>
          <w:sz w:val="24"/>
          <w:szCs w:val="24"/>
        </w:rPr>
        <w:t>терморегулятор.</w:t>
      </w:r>
      <w:r w:rsidR="003278ED" w:rsidRPr="003278ED">
        <w:rPr>
          <w:rFonts w:cs="Times New Roman"/>
          <w:bCs/>
          <w:sz w:val="24"/>
          <w:szCs w:val="24"/>
        </w:rPr>
        <w:t xml:space="preserve"> Подождите немного и убедитесь в том, что мат нагревается. Выключите терморегулятор и отключите напряжение</w:t>
      </w:r>
      <w:r w:rsidR="001C4B29">
        <w:rPr>
          <w:rFonts w:cs="Times New Roman"/>
          <w:bCs/>
          <w:sz w:val="24"/>
          <w:szCs w:val="24"/>
        </w:rPr>
        <w:t xml:space="preserve"> питания</w:t>
      </w:r>
      <w:r w:rsidR="003278ED" w:rsidRPr="003278ED">
        <w:rPr>
          <w:rFonts w:cs="Times New Roman"/>
          <w:bCs/>
          <w:sz w:val="24"/>
          <w:szCs w:val="24"/>
        </w:rPr>
        <w:t>.</w:t>
      </w:r>
    </w:p>
    <w:p w:rsidR="00287859" w:rsidRPr="0078141D" w:rsidRDefault="00465A90" w:rsidP="00D6498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Cs/>
          <w:sz w:val="24"/>
          <w:szCs w:val="24"/>
        </w:rPr>
      </w:pPr>
      <w:r w:rsidRPr="0078141D">
        <w:rPr>
          <w:rFonts w:cs="Times New Roman"/>
          <w:bCs/>
          <w:sz w:val="24"/>
          <w:szCs w:val="24"/>
        </w:rPr>
        <w:t xml:space="preserve">5.7. </w:t>
      </w:r>
      <w:r w:rsidR="004251F3" w:rsidRPr="0078141D">
        <w:rPr>
          <w:rFonts w:cs="Times New Roman"/>
          <w:bCs/>
          <w:sz w:val="24"/>
          <w:szCs w:val="24"/>
        </w:rPr>
        <w:t xml:space="preserve">После раскладки нагревательного мата его необходимо накрыть слоем </w:t>
      </w:r>
      <w:r w:rsidR="004251F3" w:rsidRPr="0084375A">
        <w:rPr>
          <w:rFonts w:cs="Times New Roman"/>
          <w:bCs/>
          <w:sz w:val="24"/>
          <w:szCs w:val="24"/>
        </w:rPr>
        <w:t xml:space="preserve">полиэтиленовой пленки для дополнительной защиты от механических воздействий и возможного попадания влаги. При использовании в качестве напольного покрытия </w:t>
      </w:r>
      <w:proofErr w:type="spellStart"/>
      <w:r w:rsidR="004251F3" w:rsidRPr="0084375A">
        <w:rPr>
          <w:rFonts w:cs="Times New Roman"/>
          <w:bCs/>
          <w:sz w:val="24"/>
          <w:szCs w:val="24"/>
        </w:rPr>
        <w:t>кавролина</w:t>
      </w:r>
      <w:proofErr w:type="spellEnd"/>
      <w:r w:rsidR="004251F3" w:rsidRPr="0084375A">
        <w:rPr>
          <w:rFonts w:cs="Times New Roman"/>
          <w:bCs/>
          <w:sz w:val="24"/>
          <w:szCs w:val="24"/>
        </w:rPr>
        <w:t xml:space="preserve"> или линолеума для дополнительной защиты от механических воздействий</w:t>
      </w:r>
      <w:r w:rsidR="0078141D" w:rsidRPr="0084375A">
        <w:rPr>
          <w:rFonts w:cs="Times New Roman"/>
          <w:bCs/>
          <w:sz w:val="24"/>
          <w:szCs w:val="24"/>
        </w:rPr>
        <w:t xml:space="preserve"> рекомендуется использовать листы ДВП или фанеры толщиной не более 6 мм.</w:t>
      </w:r>
    </w:p>
    <w:p w:rsidR="0086328F" w:rsidRPr="0078141D" w:rsidRDefault="0086328F" w:rsidP="0086328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Cs/>
          <w:sz w:val="24"/>
          <w:szCs w:val="24"/>
        </w:rPr>
      </w:pPr>
      <w:r w:rsidRPr="0078141D">
        <w:rPr>
          <w:rFonts w:cs="Times New Roman"/>
          <w:bCs/>
          <w:sz w:val="24"/>
          <w:szCs w:val="24"/>
        </w:rPr>
        <w:t xml:space="preserve">5.8. </w:t>
      </w:r>
      <w:r w:rsidR="0078141D" w:rsidRPr="0078141D">
        <w:rPr>
          <w:rFonts w:cs="Times New Roman"/>
          <w:bCs/>
          <w:sz w:val="24"/>
          <w:szCs w:val="24"/>
        </w:rPr>
        <w:t xml:space="preserve">Смонтируйте декоративное покрытие пола: </w:t>
      </w:r>
      <w:proofErr w:type="spellStart"/>
      <w:r w:rsidR="0078141D" w:rsidRPr="0078141D">
        <w:rPr>
          <w:rFonts w:cs="Times New Roman"/>
          <w:bCs/>
          <w:sz w:val="24"/>
          <w:szCs w:val="24"/>
        </w:rPr>
        <w:t>ламинат</w:t>
      </w:r>
      <w:proofErr w:type="spellEnd"/>
      <w:r w:rsidR="0078141D" w:rsidRPr="0078141D">
        <w:rPr>
          <w:rFonts w:cs="Times New Roman"/>
          <w:bCs/>
          <w:sz w:val="24"/>
          <w:szCs w:val="24"/>
        </w:rPr>
        <w:t xml:space="preserve">, паркетную доску, </w:t>
      </w:r>
      <w:proofErr w:type="spellStart"/>
      <w:r w:rsidR="0078141D" w:rsidRPr="0078141D">
        <w:rPr>
          <w:rFonts w:cs="Times New Roman"/>
          <w:bCs/>
          <w:sz w:val="24"/>
          <w:szCs w:val="24"/>
        </w:rPr>
        <w:t>кавролин</w:t>
      </w:r>
      <w:proofErr w:type="spellEnd"/>
      <w:r w:rsidR="0078141D" w:rsidRPr="0078141D">
        <w:rPr>
          <w:rFonts w:cs="Times New Roman"/>
          <w:bCs/>
          <w:sz w:val="24"/>
          <w:szCs w:val="24"/>
        </w:rPr>
        <w:t>, линолеум</w:t>
      </w:r>
      <w:r w:rsidRPr="0078141D">
        <w:rPr>
          <w:rFonts w:cs="Times New Roman"/>
          <w:bCs/>
          <w:sz w:val="24"/>
          <w:szCs w:val="24"/>
        </w:rPr>
        <w:t>.</w:t>
      </w:r>
    </w:p>
    <w:p w:rsidR="00681AD6" w:rsidRPr="003278ED" w:rsidRDefault="00681AD6" w:rsidP="00D6498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/>
          <w:bCs/>
          <w:sz w:val="24"/>
          <w:szCs w:val="24"/>
        </w:rPr>
      </w:pPr>
    </w:p>
    <w:p w:rsidR="0082109E" w:rsidRPr="00E9657A" w:rsidRDefault="0082109E" w:rsidP="006F3AA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 w:rsidRPr="00E9657A">
        <w:rPr>
          <w:rFonts w:cs="Times New Roman"/>
          <w:b/>
          <w:bCs/>
          <w:sz w:val="24"/>
          <w:szCs w:val="24"/>
        </w:rPr>
        <w:t xml:space="preserve">6. ПЕРВОЕ ВКЛЮЧЕНИЕ </w:t>
      </w:r>
    </w:p>
    <w:p w:rsidR="005E0254" w:rsidRPr="00FF36EE" w:rsidRDefault="00E9657A" w:rsidP="00FF36E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Cs/>
          <w:color w:val="1F497D" w:themeColor="text2"/>
          <w:sz w:val="24"/>
          <w:szCs w:val="24"/>
        </w:rPr>
      </w:pPr>
      <w:r w:rsidRPr="00E9657A">
        <w:rPr>
          <w:rFonts w:cs="Times New Roman"/>
          <w:bCs/>
          <w:sz w:val="24"/>
          <w:szCs w:val="24"/>
        </w:rPr>
        <w:t>Включите терморегулятор и установите требуемый режим обогрева. Учтите, что п</w:t>
      </w:r>
      <w:r w:rsidR="005E0254" w:rsidRPr="00E9657A">
        <w:rPr>
          <w:rFonts w:cs="Times New Roman"/>
          <w:bCs/>
          <w:sz w:val="24"/>
          <w:szCs w:val="24"/>
        </w:rPr>
        <w:t>ри первом запуске системы требуется от 6 часов для достижения заданной температуры.</w:t>
      </w:r>
      <w:r w:rsidR="005E0254" w:rsidRPr="00E9657A">
        <w:rPr>
          <w:rFonts w:cs="Times New Roman"/>
          <w:bCs/>
          <w:color w:val="1F497D" w:themeColor="text2"/>
          <w:sz w:val="24"/>
          <w:szCs w:val="24"/>
        </w:rPr>
        <w:t xml:space="preserve"> </w:t>
      </w:r>
    </w:p>
    <w:p w:rsidR="0082109E" w:rsidRPr="00E9657A" w:rsidRDefault="0082109E" w:rsidP="006F3AA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82109E" w:rsidRPr="00E9657A" w:rsidRDefault="0082109E" w:rsidP="006F3AA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 w:rsidRPr="00E9657A">
        <w:rPr>
          <w:rFonts w:cs="Times New Roman"/>
          <w:b/>
          <w:bCs/>
          <w:sz w:val="24"/>
          <w:szCs w:val="24"/>
        </w:rPr>
        <w:t>7. ПРАВИЛА ЭКСПЛУАТАЦИИ</w:t>
      </w:r>
    </w:p>
    <w:p w:rsidR="0082109E" w:rsidRPr="00FF36EE" w:rsidRDefault="0082109E" w:rsidP="006F3AA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color w:val="1F497D" w:themeColor="text2"/>
          <w:sz w:val="24"/>
          <w:szCs w:val="24"/>
        </w:rPr>
      </w:pPr>
    </w:p>
    <w:p w:rsidR="00D33CAA" w:rsidRPr="00270C55" w:rsidRDefault="00D33CAA" w:rsidP="00270C5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  <w:bCs/>
          <w:sz w:val="24"/>
          <w:szCs w:val="24"/>
        </w:rPr>
      </w:pPr>
      <w:r w:rsidRPr="00270C55">
        <w:rPr>
          <w:rFonts w:cs="Times New Roman"/>
          <w:bCs/>
          <w:sz w:val="24"/>
          <w:szCs w:val="24"/>
        </w:rPr>
        <w:t xml:space="preserve">Диагностика и ремонт элементов </w:t>
      </w:r>
      <w:r w:rsidR="00270C55" w:rsidRPr="00270C55">
        <w:rPr>
          <w:rFonts w:cs="Times New Roman"/>
          <w:bCs/>
          <w:sz w:val="24"/>
          <w:szCs w:val="24"/>
        </w:rPr>
        <w:t xml:space="preserve">системы </w:t>
      </w:r>
      <w:r w:rsidRPr="00270C55">
        <w:rPr>
          <w:rFonts w:cs="Times New Roman"/>
          <w:bCs/>
          <w:sz w:val="24"/>
          <w:szCs w:val="24"/>
        </w:rPr>
        <w:t xml:space="preserve">теплого пола </w:t>
      </w:r>
      <w:r w:rsidR="00D847E3" w:rsidRPr="00270C55">
        <w:rPr>
          <w:rFonts w:cs="Times New Roman"/>
          <w:bCs/>
          <w:sz w:val="24"/>
          <w:szCs w:val="24"/>
        </w:rPr>
        <w:t>производ</w:t>
      </w:r>
      <w:r w:rsidR="00270C55">
        <w:rPr>
          <w:rFonts w:cs="Times New Roman"/>
          <w:bCs/>
          <w:sz w:val="24"/>
          <w:szCs w:val="24"/>
        </w:rPr>
        <w:t>я</w:t>
      </w:r>
      <w:r w:rsidR="00D847E3" w:rsidRPr="00270C55">
        <w:rPr>
          <w:rFonts w:cs="Times New Roman"/>
          <w:bCs/>
          <w:sz w:val="24"/>
          <w:szCs w:val="24"/>
        </w:rPr>
        <w:t>тся</w:t>
      </w:r>
      <w:r w:rsidR="00270C55">
        <w:rPr>
          <w:rFonts w:cs="Times New Roman"/>
          <w:bCs/>
          <w:sz w:val="24"/>
          <w:szCs w:val="24"/>
        </w:rPr>
        <w:t xml:space="preserve"> при отключенном напряжении питания.</w:t>
      </w:r>
    </w:p>
    <w:p w:rsidR="00D847E3" w:rsidRPr="00270C55" w:rsidRDefault="00D847E3" w:rsidP="00270C5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  <w:bCs/>
          <w:sz w:val="24"/>
          <w:szCs w:val="24"/>
        </w:rPr>
      </w:pPr>
      <w:r w:rsidRPr="00270C55">
        <w:rPr>
          <w:rFonts w:cs="Times New Roman"/>
          <w:bCs/>
          <w:sz w:val="24"/>
          <w:szCs w:val="24"/>
        </w:rPr>
        <w:t>Исключит</w:t>
      </w:r>
      <w:r w:rsidR="00270C55">
        <w:rPr>
          <w:rFonts w:cs="Times New Roman"/>
          <w:bCs/>
          <w:sz w:val="24"/>
          <w:szCs w:val="24"/>
        </w:rPr>
        <w:t>е</w:t>
      </w:r>
      <w:r w:rsidRPr="00270C55">
        <w:rPr>
          <w:rFonts w:cs="Times New Roman"/>
          <w:bCs/>
          <w:sz w:val="24"/>
          <w:szCs w:val="24"/>
        </w:rPr>
        <w:t xml:space="preserve"> любые специальные работы, механические воздействия, которые могут привести к повреждению встроенной в пол системы обогрева</w:t>
      </w:r>
      <w:r w:rsidR="00270C55">
        <w:rPr>
          <w:rFonts w:cs="Times New Roman"/>
          <w:bCs/>
          <w:sz w:val="24"/>
          <w:szCs w:val="24"/>
        </w:rPr>
        <w:t>.</w:t>
      </w:r>
    </w:p>
    <w:p w:rsidR="00D847E3" w:rsidRPr="00270C55" w:rsidRDefault="00D847E3" w:rsidP="00D847E3">
      <w:pPr>
        <w:pStyle w:val="a3"/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82109E" w:rsidRPr="00270C55" w:rsidRDefault="0082109E" w:rsidP="006F3AA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 w:rsidRPr="00270C55">
        <w:rPr>
          <w:rFonts w:cs="Times New Roman"/>
          <w:b/>
          <w:bCs/>
          <w:sz w:val="24"/>
          <w:szCs w:val="24"/>
        </w:rPr>
        <w:lastRenderedPageBreak/>
        <w:t xml:space="preserve">8. БЕЗОПАСНОСТЬ </w:t>
      </w:r>
    </w:p>
    <w:p w:rsidR="0082109E" w:rsidRPr="00270C55" w:rsidRDefault="00AB55CA" w:rsidP="00270C5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  <w:bCs/>
          <w:sz w:val="24"/>
          <w:szCs w:val="24"/>
        </w:rPr>
      </w:pPr>
      <w:r w:rsidRPr="00270C55">
        <w:rPr>
          <w:rFonts w:cs="Times New Roman"/>
          <w:bCs/>
          <w:sz w:val="24"/>
          <w:szCs w:val="24"/>
        </w:rPr>
        <w:t>Подключение нагревательного мата должен производить только квалифицированный электрик и в соответствии с действующими правилами ПУЭ;</w:t>
      </w:r>
    </w:p>
    <w:p w:rsidR="00AB55CA" w:rsidRPr="00270C55" w:rsidRDefault="00AB55CA" w:rsidP="00270C5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  <w:bCs/>
          <w:sz w:val="24"/>
          <w:szCs w:val="24"/>
        </w:rPr>
      </w:pPr>
      <w:r w:rsidRPr="00270C55">
        <w:rPr>
          <w:rFonts w:cs="Times New Roman"/>
          <w:bCs/>
          <w:sz w:val="24"/>
          <w:szCs w:val="24"/>
        </w:rPr>
        <w:t>Нагревательный мат необходимо заземлить в соответствии с действующими правилами ПУЭ и СНиП</w:t>
      </w:r>
      <w:r w:rsidR="00F84724">
        <w:rPr>
          <w:rFonts w:cs="Times New Roman"/>
          <w:bCs/>
          <w:sz w:val="24"/>
          <w:szCs w:val="24"/>
        </w:rPr>
        <w:t>;</w:t>
      </w:r>
    </w:p>
    <w:p w:rsidR="00AB55CA" w:rsidRDefault="00AB55CA" w:rsidP="00270C5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  <w:bCs/>
          <w:sz w:val="24"/>
          <w:szCs w:val="24"/>
        </w:rPr>
      </w:pPr>
      <w:r w:rsidRPr="00270C55">
        <w:rPr>
          <w:rFonts w:cs="Times New Roman"/>
          <w:bCs/>
          <w:sz w:val="24"/>
          <w:szCs w:val="24"/>
        </w:rPr>
        <w:t>Запрещается укорачивать, удлинять</w:t>
      </w:r>
      <w:r w:rsidR="00F84724" w:rsidRPr="00F84724">
        <w:rPr>
          <w:rFonts w:cs="Times New Roman"/>
          <w:bCs/>
          <w:sz w:val="24"/>
          <w:szCs w:val="24"/>
        </w:rPr>
        <w:t xml:space="preserve"> </w:t>
      </w:r>
      <w:r w:rsidR="00F84724">
        <w:rPr>
          <w:rFonts w:cs="Times New Roman"/>
          <w:bCs/>
          <w:sz w:val="24"/>
          <w:szCs w:val="24"/>
        </w:rPr>
        <w:t>нагревательный кабель</w:t>
      </w:r>
      <w:r w:rsidR="00F84724" w:rsidRPr="00270C55">
        <w:rPr>
          <w:rFonts w:cs="Times New Roman"/>
          <w:bCs/>
          <w:sz w:val="24"/>
          <w:szCs w:val="24"/>
        </w:rPr>
        <w:t xml:space="preserve"> </w:t>
      </w:r>
      <w:r w:rsidRPr="00270C55">
        <w:rPr>
          <w:rFonts w:cs="Times New Roman"/>
          <w:bCs/>
          <w:sz w:val="24"/>
          <w:szCs w:val="24"/>
        </w:rPr>
        <w:t>или подвергать</w:t>
      </w:r>
      <w:r w:rsidR="00F84724">
        <w:rPr>
          <w:rFonts w:cs="Times New Roman"/>
          <w:bCs/>
          <w:sz w:val="24"/>
          <w:szCs w:val="24"/>
        </w:rPr>
        <w:t xml:space="preserve"> его</w:t>
      </w:r>
      <w:r w:rsidRPr="00270C55">
        <w:rPr>
          <w:rFonts w:cs="Times New Roman"/>
          <w:bCs/>
          <w:sz w:val="24"/>
          <w:szCs w:val="24"/>
        </w:rPr>
        <w:t xml:space="preserve"> механическим воз</w:t>
      </w:r>
      <w:r w:rsidR="00F84724">
        <w:rPr>
          <w:rFonts w:cs="Times New Roman"/>
          <w:bCs/>
          <w:sz w:val="24"/>
          <w:szCs w:val="24"/>
        </w:rPr>
        <w:t>действиям;</w:t>
      </w:r>
    </w:p>
    <w:p w:rsidR="00CC21E4" w:rsidRPr="00270C55" w:rsidRDefault="00CC21E4" w:rsidP="00270C5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Запрещается вносить изменения в терморегулятор;</w:t>
      </w:r>
    </w:p>
    <w:p w:rsidR="00AB55CA" w:rsidRPr="00F84724" w:rsidRDefault="00AB55CA" w:rsidP="00270C5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  <w:bCs/>
          <w:sz w:val="24"/>
          <w:szCs w:val="24"/>
        </w:rPr>
      </w:pPr>
      <w:r w:rsidRPr="00F84724">
        <w:rPr>
          <w:rFonts w:cs="Times New Roman"/>
          <w:bCs/>
          <w:sz w:val="24"/>
          <w:szCs w:val="24"/>
        </w:rPr>
        <w:t>Не рекомендуется проводить монтаж нагревательного мата при температуре ниже -5</w:t>
      </w:r>
      <w:proofErr w:type="gramStart"/>
      <w:r w:rsidR="00F84724">
        <w:rPr>
          <w:rFonts w:cs="Times New Roman"/>
          <w:bCs/>
          <w:sz w:val="24"/>
          <w:szCs w:val="24"/>
        </w:rPr>
        <w:t>°</w:t>
      </w:r>
      <w:r w:rsidRPr="00F84724">
        <w:rPr>
          <w:rFonts w:cs="Times New Roman"/>
          <w:bCs/>
          <w:sz w:val="24"/>
          <w:szCs w:val="24"/>
        </w:rPr>
        <w:t>С</w:t>
      </w:r>
      <w:proofErr w:type="gramEnd"/>
      <w:r w:rsidRPr="00F84724">
        <w:rPr>
          <w:rFonts w:cs="Times New Roman"/>
          <w:bCs/>
          <w:sz w:val="24"/>
          <w:szCs w:val="24"/>
        </w:rPr>
        <w:t>;</w:t>
      </w:r>
    </w:p>
    <w:p w:rsidR="00AB55CA" w:rsidRDefault="00CC21E4" w:rsidP="00270C55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  <w:bCs/>
          <w:sz w:val="24"/>
          <w:szCs w:val="24"/>
        </w:rPr>
      </w:pPr>
      <w:r w:rsidRPr="00270C55">
        <w:rPr>
          <w:rFonts w:cs="Times New Roman"/>
          <w:bCs/>
          <w:sz w:val="24"/>
          <w:szCs w:val="24"/>
        </w:rPr>
        <w:t>Запрещ</w:t>
      </w:r>
      <w:r>
        <w:rPr>
          <w:rFonts w:cs="Times New Roman"/>
          <w:bCs/>
          <w:sz w:val="24"/>
          <w:szCs w:val="24"/>
        </w:rPr>
        <w:t>ается</w:t>
      </w:r>
      <w:r w:rsidR="00AB55CA" w:rsidRPr="00270C55">
        <w:rPr>
          <w:rFonts w:cs="Times New Roman"/>
          <w:bCs/>
          <w:sz w:val="24"/>
          <w:szCs w:val="24"/>
        </w:rPr>
        <w:t xml:space="preserve"> подключать к сети </w:t>
      </w:r>
      <w:r>
        <w:rPr>
          <w:rFonts w:cs="Times New Roman"/>
          <w:bCs/>
          <w:sz w:val="24"/>
          <w:szCs w:val="24"/>
        </w:rPr>
        <w:t xml:space="preserve">нагревательный </w:t>
      </w:r>
      <w:r w:rsidR="00AB55CA" w:rsidRPr="00270C55">
        <w:rPr>
          <w:rFonts w:cs="Times New Roman"/>
          <w:bCs/>
          <w:sz w:val="24"/>
          <w:szCs w:val="24"/>
        </w:rPr>
        <w:t>мат</w:t>
      </w:r>
      <w:r>
        <w:rPr>
          <w:rFonts w:cs="Times New Roman"/>
          <w:bCs/>
          <w:sz w:val="24"/>
          <w:szCs w:val="24"/>
        </w:rPr>
        <w:t>, свёрнутый в рулон;</w:t>
      </w:r>
    </w:p>
    <w:p w:rsidR="004E57EB" w:rsidRPr="0078141D" w:rsidRDefault="00CC21E4" w:rsidP="004E57E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Times New Roman"/>
          <w:bCs/>
          <w:sz w:val="24"/>
          <w:szCs w:val="24"/>
        </w:rPr>
      </w:pPr>
      <w:proofErr w:type="gramStart"/>
      <w:r w:rsidRPr="0078141D">
        <w:rPr>
          <w:rFonts w:cs="Times New Roman"/>
          <w:bCs/>
          <w:sz w:val="24"/>
          <w:szCs w:val="24"/>
        </w:rPr>
        <w:t xml:space="preserve">При нарушении какого-либо из </w:t>
      </w:r>
      <w:r w:rsidR="004E57EB" w:rsidRPr="0078141D">
        <w:rPr>
          <w:rFonts w:cs="Times New Roman"/>
          <w:bCs/>
          <w:sz w:val="24"/>
          <w:szCs w:val="24"/>
        </w:rPr>
        <w:t>выше</w:t>
      </w:r>
      <w:r w:rsidRPr="0078141D">
        <w:rPr>
          <w:rFonts w:cs="Times New Roman"/>
          <w:bCs/>
          <w:sz w:val="24"/>
          <w:szCs w:val="24"/>
        </w:rPr>
        <w:t>перечисленных требований изготовитель снимает с себя гарантийные обязательства.</w:t>
      </w:r>
      <w:proofErr w:type="gramEnd"/>
    </w:p>
    <w:p w:rsidR="004E57EB" w:rsidRDefault="004E57EB" w:rsidP="004E57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4E57EB" w:rsidRPr="004E57EB" w:rsidRDefault="004E57EB" w:rsidP="004E57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  <w:sz w:val="24"/>
          <w:szCs w:val="24"/>
        </w:rPr>
      </w:pPr>
    </w:p>
    <w:p w:rsidR="00CC21E4" w:rsidRPr="004E57EB" w:rsidRDefault="004E57EB" w:rsidP="0078141D">
      <w:pPr>
        <w:pStyle w:val="a3"/>
        <w:pageBreakBefore/>
        <w:autoSpaceDE w:val="0"/>
        <w:autoSpaceDN w:val="0"/>
        <w:adjustRightInd w:val="0"/>
        <w:spacing w:after="0" w:line="240" w:lineRule="auto"/>
        <w:ind w:left="284"/>
        <w:jc w:val="right"/>
        <w:rPr>
          <w:rFonts w:cs="Times New Roman"/>
          <w:b/>
          <w:bCs/>
          <w:sz w:val="24"/>
          <w:szCs w:val="24"/>
        </w:rPr>
      </w:pPr>
      <w:r w:rsidRPr="004E57EB">
        <w:rPr>
          <w:rFonts w:cs="Times New Roman"/>
          <w:b/>
          <w:bCs/>
          <w:sz w:val="24"/>
          <w:szCs w:val="24"/>
        </w:rPr>
        <w:lastRenderedPageBreak/>
        <w:t>Приложение 1</w:t>
      </w:r>
    </w:p>
    <w:p w:rsidR="0082109E" w:rsidRPr="00C67957" w:rsidRDefault="0082109E" w:rsidP="006F3AA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 w:rsidRPr="00C67957">
        <w:rPr>
          <w:rFonts w:cs="Times New Roman"/>
          <w:b/>
          <w:bCs/>
          <w:sz w:val="24"/>
          <w:szCs w:val="24"/>
        </w:rPr>
        <w:t xml:space="preserve">СХЕМА </w:t>
      </w:r>
      <w:r w:rsidR="004E57EB" w:rsidRPr="00C67957">
        <w:rPr>
          <w:rFonts w:cs="Times New Roman"/>
          <w:b/>
          <w:bCs/>
          <w:sz w:val="24"/>
          <w:szCs w:val="24"/>
        </w:rPr>
        <w:t>РАСКЛАДКИ НАГРЕВАТЕЛЬНОГО МАТА</w:t>
      </w:r>
    </w:p>
    <w:p w:rsidR="00EF5DBA" w:rsidRPr="00C67957" w:rsidRDefault="004E57EB" w:rsidP="004E57EB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</w:rPr>
      </w:pPr>
      <w:r w:rsidRPr="00C67957">
        <w:rPr>
          <w:rFonts w:cs="Times New Roman"/>
          <w:bCs/>
          <w:sz w:val="24"/>
          <w:szCs w:val="24"/>
        </w:rPr>
        <w:t>Нарисуйте схему</w:t>
      </w:r>
      <w:r w:rsidR="00EF5DBA" w:rsidRPr="00C67957">
        <w:rPr>
          <w:rFonts w:cs="Times New Roman"/>
          <w:bCs/>
          <w:sz w:val="24"/>
          <w:szCs w:val="24"/>
        </w:rPr>
        <w:t>, на которо</w:t>
      </w:r>
      <w:r w:rsidRPr="00C67957">
        <w:rPr>
          <w:rFonts w:cs="Times New Roman"/>
          <w:bCs/>
          <w:sz w:val="24"/>
          <w:szCs w:val="24"/>
        </w:rPr>
        <w:t>й</w:t>
      </w:r>
      <w:r w:rsidR="00EF5DBA" w:rsidRPr="00C67957">
        <w:rPr>
          <w:rFonts w:cs="Times New Roman"/>
          <w:bCs/>
          <w:sz w:val="24"/>
          <w:szCs w:val="24"/>
        </w:rPr>
        <w:t xml:space="preserve"> укажите</w:t>
      </w:r>
      <w:r w:rsidRPr="00C67957">
        <w:rPr>
          <w:rFonts w:cs="Times New Roman"/>
          <w:bCs/>
          <w:sz w:val="24"/>
          <w:szCs w:val="24"/>
        </w:rPr>
        <w:t xml:space="preserve"> </w:t>
      </w:r>
      <w:r w:rsidR="00EF5DBA" w:rsidRPr="00C67957">
        <w:rPr>
          <w:rFonts w:cs="Times New Roman"/>
          <w:bCs/>
          <w:sz w:val="24"/>
          <w:szCs w:val="24"/>
        </w:rPr>
        <w:t>расположение элементов</w:t>
      </w:r>
      <w:r w:rsidRPr="00C67957">
        <w:rPr>
          <w:rFonts w:cs="Times New Roman"/>
          <w:bCs/>
          <w:sz w:val="24"/>
          <w:szCs w:val="24"/>
        </w:rPr>
        <w:t>:</w:t>
      </w:r>
    </w:p>
    <w:p w:rsidR="004E57EB" w:rsidRPr="00C67957" w:rsidRDefault="004E57EB" w:rsidP="004E57E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</w:rPr>
      </w:pPr>
      <w:r w:rsidRPr="00C67957">
        <w:rPr>
          <w:rFonts w:cs="Times New Roman"/>
          <w:bCs/>
          <w:sz w:val="24"/>
          <w:szCs w:val="24"/>
        </w:rPr>
        <w:t>нагревательного мата</w:t>
      </w:r>
    </w:p>
    <w:p w:rsidR="004E57EB" w:rsidRPr="00C67957" w:rsidRDefault="004E57EB" w:rsidP="004E57E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</w:rPr>
      </w:pPr>
      <w:r w:rsidRPr="00C67957">
        <w:rPr>
          <w:rFonts w:cs="Times New Roman"/>
          <w:bCs/>
          <w:sz w:val="24"/>
          <w:szCs w:val="24"/>
        </w:rPr>
        <w:t>соединительной и концевой муфт</w:t>
      </w:r>
    </w:p>
    <w:p w:rsidR="004E57EB" w:rsidRPr="00C67957" w:rsidRDefault="004E57EB" w:rsidP="004E57E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</w:rPr>
      </w:pPr>
      <w:r w:rsidRPr="00C67957">
        <w:rPr>
          <w:rFonts w:cs="Times New Roman"/>
          <w:bCs/>
          <w:sz w:val="24"/>
          <w:szCs w:val="24"/>
        </w:rPr>
        <w:t>датчика пола</w:t>
      </w:r>
    </w:p>
    <w:p w:rsidR="004E57EB" w:rsidRPr="00C67957" w:rsidRDefault="004E57EB" w:rsidP="004E57E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</w:rPr>
      </w:pPr>
      <w:r w:rsidRPr="00C67957">
        <w:rPr>
          <w:rFonts w:cs="Times New Roman"/>
          <w:bCs/>
          <w:sz w:val="24"/>
          <w:szCs w:val="24"/>
        </w:rPr>
        <w:t>терморегулятора</w:t>
      </w:r>
      <w:r w:rsidR="005B68F5" w:rsidRPr="00C67957">
        <w:rPr>
          <w:rFonts w:cs="Times New Roman"/>
          <w:bCs/>
          <w:sz w:val="24"/>
          <w:szCs w:val="24"/>
        </w:rPr>
        <w:t xml:space="preserve"> или распределительной коробки</w:t>
      </w:r>
    </w:p>
    <w:p w:rsidR="004E57EB" w:rsidRPr="00C67957" w:rsidRDefault="004E57EB" w:rsidP="004E57EB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  <w:szCs w:val="24"/>
        </w:rPr>
      </w:pPr>
      <w:r w:rsidRPr="00C67957">
        <w:rPr>
          <w:rFonts w:cs="Times New Roman"/>
          <w:bCs/>
          <w:sz w:val="24"/>
          <w:szCs w:val="24"/>
        </w:rPr>
        <w:t>соединительные муфты/коробки (если применяется)</w:t>
      </w:r>
    </w:p>
    <w:p w:rsidR="004E57EB" w:rsidRPr="00C67957" w:rsidRDefault="00FB1E0D" w:rsidP="00FB1E0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Тип помещения: _______________ </w:t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</w:r>
      <w:r>
        <w:rPr>
          <w:rFonts w:cs="Times New Roman"/>
          <w:bCs/>
          <w:sz w:val="24"/>
          <w:szCs w:val="24"/>
        </w:rPr>
        <w:tab/>
        <w:t>Площадь: _________________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4"/>
        <w:gridCol w:w="334"/>
        <w:gridCol w:w="334"/>
        <w:gridCol w:w="334"/>
        <w:gridCol w:w="334"/>
        <w:gridCol w:w="334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  <w:gridCol w:w="333"/>
      </w:tblGrid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43DB" w:rsidRPr="00C67957" w:rsidTr="005B68F5"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43DB" w:rsidRPr="00C67957" w:rsidTr="005B68F5"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43DB" w:rsidRPr="00C67957" w:rsidTr="005B68F5"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43DB" w:rsidRPr="00C67957" w:rsidTr="005B68F5"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43DB" w:rsidRPr="00C67957" w:rsidTr="005B68F5"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2943DB" w:rsidRPr="00C67957" w:rsidRDefault="002943DB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1" w:rsidRPr="00C67957" w:rsidTr="005B68F5"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4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3" w:type="dxa"/>
          </w:tcPr>
          <w:p w:rsidR="00B33F11" w:rsidRPr="00C67957" w:rsidRDefault="00B33F11" w:rsidP="006F3A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33F11" w:rsidRPr="00510647" w:rsidRDefault="00B33F11" w:rsidP="006F3AA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</w:p>
    <w:p w:rsidR="00EF5DBA" w:rsidRPr="00510647" w:rsidRDefault="00B33F11" w:rsidP="006F3AA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0"/>
          <w:szCs w:val="20"/>
        </w:rPr>
      </w:pPr>
      <w:r w:rsidRPr="00510647">
        <w:rPr>
          <w:rFonts w:cs="Times New Roman"/>
          <w:b/>
          <w:bCs/>
          <w:sz w:val="20"/>
          <w:szCs w:val="20"/>
        </w:rPr>
        <w:t>Сопротивление</w:t>
      </w:r>
      <w:r w:rsidR="00C67957" w:rsidRPr="00510647">
        <w:rPr>
          <w:rFonts w:cs="Times New Roman"/>
          <w:b/>
          <w:bCs/>
          <w:sz w:val="20"/>
          <w:szCs w:val="20"/>
        </w:rPr>
        <w:t xml:space="preserve"> нагревательного </w:t>
      </w:r>
      <w:proofErr w:type="spellStart"/>
      <w:r w:rsidRPr="00510647">
        <w:rPr>
          <w:rFonts w:cs="Times New Roman"/>
          <w:b/>
          <w:bCs/>
          <w:sz w:val="20"/>
          <w:szCs w:val="20"/>
        </w:rPr>
        <w:t>мата________Ом</w:t>
      </w:r>
      <w:proofErr w:type="spellEnd"/>
      <w:r w:rsidRPr="00510647">
        <w:rPr>
          <w:rFonts w:cs="Times New Roman"/>
          <w:b/>
          <w:bCs/>
          <w:sz w:val="20"/>
          <w:szCs w:val="20"/>
        </w:rPr>
        <w:t xml:space="preserve">  </w:t>
      </w:r>
      <w:r w:rsidR="00C67957" w:rsidRPr="00510647">
        <w:rPr>
          <w:rFonts w:cs="Times New Roman"/>
          <w:b/>
          <w:bCs/>
          <w:sz w:val="20"/>
          <w:szCs w:val="20"/>
        </w:rPr>
        <w:t xml:space="preserve">                                             </w:t>
      </w:r>
      <w:r w:rsidRPr="00510647">
        <w:rPr>
          <w:rFonts w:cs="Times New Roman"/>
          <w:b/>
          <w:bCs/>
          <w:sz w:val="20"/>
          <w:szCs w:val="20"/>
        </w:rPr>
        <w:t xml:space="preserve">     Сопротивление </w:t>
      </w:r>
      <w:proofErr w:type="spellStart"/>
      <w:r w:rsidRPr="00510647">
        <w:rPr>
          <w:rFonts w:cs="Times New Roman"/>
          <w:b/>
          <w:bCs/>
          <w:sz w:val="20"/>
          <w:szCs w:val="20"/>
        </w:rPr>
        <w:t>датчика______Ом</w:t>
      </w:r>
      <w:proofErr w:type="spellEnd"/>
    </w:p>
    <w:p w:rsidR="00EF5DBA" w:rsidRPr="00510647" w:rsidRDefault="00EF5DBA" w:rsidP="006F3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B1E0D" w:rsidRPr="00510647" w:rsidRDefault="00FB1E0D" w:rsidP="00FB1E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10647">
        <w:rPr>
          <w:rFonts w:ascii="Calibri" w:hAnsi="Calibri" w:cs="Calibri"/>
          <w:sz w:val="24"/>
          <w:szCs w:val="24"/>
        </w:rPr>
        <w:t>Установку нагревательного  мата произвел ________________ Дата _____________ 20 ____ г.</w:t>
      </w:r>
    </w:p>
    <w:p w:rsidR="00FB1E0D" w:rsidRPr="00510647" w:rsidRDefault="00FB1E0D" w:rsidP="00FB1E0D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libri" w:hAnsi="Calibri" w:cs="Calibri"/>
          <w:sz w:val="24"/>
          <w:szCs w:val="24"/>
        </w:rPr>
      </w:pPr>
      <w:r w:rsidRPr="00510647">
        <w:rPr>
          <w:rFonts w:ascii="Calibri" w:hAnsi="Calibri" w:cs="Calibri"/>
          <w:sz w:val="24"/>
          <w:szCs w:val="24"/>
        </w:rPr>
        <w:t>(подпись)</w:t>
      </w:r>
    </w:p>
    <w:p w:rsidR="00EF5DBA" w:rsidRPr="00510647" w:rsidRDefault="00EF5DBA" w:rsidP="006F3A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64C74" w:rsidRPr="00A64C74" w:rsidRDefault="00A64C74" w:rsidP="00A64C74">
      <w:pPr>
        <w:pageBreakBefore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Batang" w:eastAsia="Batang" w:hAnsi="Batang" w:cs="Calibri-Bold"/>
          <w:b/>
          <w:bCs/>
          <w:sz w:val="40"/>
          <w:szCs w:val="40"/>
        </w:rPr>
      </w:pPr>
      <w:r w:rsidRPr="00A64C74">
        <w:rPr>
          <w:rFonts w:ascii="Batang" w:eastAsia="Batang" w:hAnsi="Batang" w:cs="Calibri-Bold"/>
          <w:b/>
          <w:bCs/>
          <w:sz w:val="40"/>
          <w:szCs w:val="40"/>
        </w:rPr>
        <w:lastRenderedPageBreak/>
        <w:t>ГАРАНТИЙНЫЙ СЕРТИФИКАТ</w:t>
      </w:r>
    </w:p>
    <w:p w:rsidR="00FB1E0D" w:rsidRDefault="00FB1E0D" w:rsidP="00A64C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A64C74" w:rsidRPr="00FB1E0D" w:rsidRDefault="00A64C74" w:rsidP="00A64C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FB1E0D">
        <w:rPr>
          <w:rFonts w:ascii="Calibri" w:hAnsi="Calibri" w:cs="Calibri"/>
          <w:color w:val="000000"/>
          <w:sz w:val="24"/>
          <w:szCs w:val="24"/>
        </w:rPr>
        <w:t>Нагревательный мат _______________________________________________________</w:t>
      </w:r>
    </w:p>
    <w:p w:rsidR="00A64C74" w:rsidRPr="00FB1E0D" w:rsidRDefault="00A64C74" w:rsidP="00A64C74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libri" w:hAnsi="Calibri" w:cs="Calibri"/>
          <w:color w:val="000000"/>
          <w:sz w:val="24"/>
          <w:szCs w:val="24"/>
        </w:rPr>
      </w:pPr>
      <w:r w:rsidRPr="00FB1E0D">
        <w:rPr>
          <w:rFonts w:ascii="Calibri" w:hAnsi="Calibri" w:cs="Calibri"/>
          <w:color w:val="000000"/>
          <w:sz w:val="24"/>
          <w:szCs w:val="24"/>
        </w:rPr>
        <w:t>(марка)</w:t>
      </w:r>
    </w:p>
    <w:p w:rsidR="00FB1E0D" w:rsidRPr="00FB1E0D" w:rsidRDefault="00FB1E0D" w:rsidP="00A64C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FB1E0D" w:rsidRPr="00FB1E0D" w:rsidRDefault="00FB1E0D" w:rsidP="00A64C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FB1E0D" w:rsidRPr="00FB1E0D" w:rsidRDefault="00FB1E0D" w:rsidP="00A64C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FB1E0D" w:rsidRPr="00FB1E0D" w:rsidRDefault="00FB1E0D" w:rsidP="00A64C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FB1E0D" w:rsidRPr="00FB1E0D" w:rsidRDefault="00FB1E0D" w:rsidP="00A64C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FB1E0D" w:rsidRPr="00FB1E0D" w:rsidRDefault="00FB1E0D" w:rsidP="00A64C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A64C74" w:rsidRPr="00FB1E0D" w:rsidRDefault="00A64C74" w:rsidP="00A64C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FB1E0D">
        <w:rPr>
          <w:rFonts w:ascii="Calibri" w:hAnsi="Calibri" w:cs="Calibri"/>
          <w:color w:val="000000"/>
          <w:sz w:val="24"/>
          <w:szCs w:val="24"/>
        </w:rPr>
        <w:t xml:space="preserve">Дата продажи _____________ 20 ____ г. </w:t>
      </w:r>
      <w:r w:rsidRPr="00FB1E0D">
        <w:rPr>
          <w:rFonts w:ascii="Calibri" w:hAnsi="Calibri" w:cs="Calibri"/>
          <w:color w:val="000000"/>
          <w:sz w:val="24"/>
          <w:szCs w:val="24"/>
        </w:rPr>
        <w:tab/>
      </w:r>
      <w:r w:rsidRPr="00FB1E0D">
        <w:rPr>
          <w:rFonts w:ascii="Calibri" w:hAnsi="Calibri" w:cs="Calibri"/>
          <w:color w:val="000000"/>
          <w:sz w:val="24"/>
          <w:szCs w:val="24"/>
        </w:rPr>
        <w:tab/>
        <w:t>Продавец _________________________</w:t>
      </w:r>
    </w:p>
    <w:p w:rsidR="00A64C74" w:rsidRPr="00FB1E0D" w:rsidRDefault="00A64C74" w:rsidP="00A64C74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Calibri" w:hAnsi="Calibri" w:cs="Calibri"/>
          <w:color w:val="000000"/>
          <w:sz w:val="24"/>
          <w:szCs w:val="24"/>
        </w:rPr>
      </w:pPr>
      <w:r w:rsidRPr="00FB1E0D">
        <w:rPr>
          <w:rFonts w:ascii="Calibri" w:hAnsi="Calibri" w:cs="Calibri"/>
          <w:color w:val="000000"/>
          <w:sz w:val="24"/>
          <w:szCs w:val="24"/>
        </w:rPr>
        <w:t>(подпись)</w:t>
      </w:r>
    </w:p>
    <w:p w:rsidR="00FB1E0D" w:rsidRPr="00FB1E0D" w:rsidRDefault="00FB1E0D" w:rsidP="00FB1E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FB1E0D">
        <w:rPr>
          <w:rFonts w:ascii="Calibri" w:hAnsi="Calibri" w:cs="Calibri"/>
          <w:color w:val="000000"/>
          <w:sz w:val="24"/>
          <w:szCs w:val="24"/>
        </w:rPr>
        <w:t>Штамп магазина</w:t>
      </w:r>
    </w:p>
    <w:p w:rsidR="00A64C74" w:rsidRPr="00FB1E0D" w:rsidRDefault="00A64C74" w:rsidP="00A64C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FB1E0D" w:rsidRPr="00FB1E0D" w:rsidRDefault="00FB1E0D" w:rsidP="00A64C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FB1E0D" w:rsidRPr="00FB1E0D" w:rsidRDefault="00FB1E0D" w:rsidP="00A64C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FB1E0D" w:rsidRPr="00FB1E0D" w:rsidRDefault="00FB1E0D" w:rsidP="00A64C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FB1E0D" w:rsidRPr="00FB1E0D" w:rsidRDefault="00FB1E0D" w:rsidP="00A64C7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FB1E0D" w:rsidRPr="00FB1E0D" w:rsidRDefault="00FB1E0D" w:rsidP="00FB1E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FB1E0D">
        <w:rPr>
          <w:rFonts w:ascii="Calibri" w:hAnsi="Calibri" w:cs="Calibri"/>
          <w:sz w:val="24"/>
          <w:szCs w:val="24"/>
        </w:rPr>
        <w:t>Покупатель _________________________</w:t>
      </w:r>
    </w:p>
    <w:p w:rsidR="00FB1E0D" w:rsidRPr="00FB1E0D" w:rsidRDefault="00FB1E0D" w:rsidP="00FB1E0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FB1E0D">
        <w:rPr>
          <w:rFonts w:ascii="Calibri" w:hAnsi="Calibri" w:cs="Calibri"/>
          <w:sz w:val="24"/>
          <w:szCs w:val="24"/>
        </w:rPr>
        <w:t>(подпись)</w:t>
      </w:r>
    </w:p>
    <w:p w:rsidR="002943DB" w:rsidRPr="00FB1E0D" w:rsidRDefault="002943DB" w:rsidP="002943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</w:p>
    <w:p w:rsidR="002943DB" w:rsidRPr="00C67957" w:rsidRDefault="00510647" w:rsidP="00C6795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Cs/>
          <w:sz w:val="24"/>
          <w:szCs w:val="24"/>
        </w:rPr>
      </w:pPr>
      <w:r w:rsidRPr="003278ED">
        <w:rPr>
          <w:rFonts w:cs="Times New Roman"/>
          <w:bCs/>
          <w:sz w:val="24"/>
          <w:szCs w:val="24"/>
        </w:rPr>
        <w:t xml:space="preserve">Нагревательный мат </w:t>
      </w:r>
      <w:r w:rsidR="00293809">
        <w:rPr>
          <w:rFonts w:cs="Times New Roman"/>
          <w:bCs/>
          <w:sz w:val="24"/>
          <w:szCs w:val="24"/>
        </w:rPr>
        <w:t>на фольге</w:t>
      </w:r>
      <w:r w:rsidRPr="00356494">
        <w:rPr>
          <w:rFonts w:cs="Times New Roman"/>
          <w:bCs/>
          <w:sz w:val="24"/>
          <w:szCs w:val="24"/>
        </w:rPr>
        <w:t xml:space="preserve"> GS</w:t>
      </w:r>
      <w:r w:rsidRPr="003278ED">
        <w:rPr>
          <w:rFonts w:cs="Times New Roman"/>
          <w:bCs/>
          <w:sz w:val="24"/>
          <w:szCs w:val="24"/>
        </w:rPr>
        <w:t xml:space="preserve"> </w:t>
      </w:r>
      <w:r w:rsidR="002943DB" w:rsidRPr="00C67957">
        <w:rPr>
          <w:rFonts w:cs="Times New Roman"/>
          <w:bCs/>
          <w:sz w:val="24"/>
          <w:szCs w:val="24"/>
        </w:rPr>
        <w:t>используется для КОМФОРТНОГО обогрева.</w:t>
      </w:r>
    </w:p>
    <w:p w:rsidR="002943DB" w:rsidRPr="00C67957" w:rsidRDefault="002943DB" w:rsidP="00C6795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Cs/>
          <w:sz w:val="24"/>
          <w:szCs w:val="24"/>
        </w:rPr>
      </w:pPr>
      <w:r w:rsidRPr="00C67957">
        <w:rPr>
          <w:rFonts w:cs="Times New Roman"/>
          <w:bCs/>
          <w:sz w:val="24"/>
          <w:szCs w:val="24"/>
        </w:rPr>
        <w:t>Изготовитель гарантирует работу наг</w:t>
      </w:r>
      <w:r w:rsidR="00F631E6" w:rsidRPr="00C67957">
        <w:rPr>
          <w:rFonts w:cs="Times New Roman"/>
          <w:bCs/>
          <w:sz w:val="24"/>
          <w:szCs w:val="24"/>
        </w:rPr>
        <w:t xml:space="preserve">ревательного мата </w:t>
      </w:r>
      <w:r w:rsidR="0078141D">
        <w:rPr>
          <w:rFonts w:cs="Times New Roman"/>
          <w:bCs/>
          <w:sz w:val="24"/>
          <w:szCs w:val="24"/>
        </w:rPr>
        <w:t>на фольге</w:t>
      </w:r>
      <w:r w:rsidR="0078141D" w:rsidRPr="00356494">
        <w:rPr>
          <w:rFonts w:cs="Times New Roman"/>
          <w:bCs/>
          <w:sz w:val="24"/>
          <w:szCs w:val="24"/>
        </w:rPr>
        <w:t xml:space="preserve"> GS</w:t>
      </w:r>
      <w:r w:rsidR="0078141D" w:rsidRPr="003278ED">
        <w:rPr>
          <w:rFonts w:cs="Times New Roman"/>
          <w:bCs/>
          <w:sz w:val="24"/>
          <w:szCs w:val="24"/>
        </w:rPr>
        <w:t xml:space="preserve"> </w:t>
      </w:r>
      <w:r w:rsidRPr="00C67957">
        <w:rPr>
          <w:rFonts w:cs="Times New Roman"/>
          <w:bCs/>
          <w:sz w:val="24"/>
          <w:szCs w:val="24"/>
        </w:rPr>
        <w:t>в течение срока,</w:t>
      </w:r>
      <w:r w:rsidR="00C67957" w:rsidRPr="00C67957">
        <w:rPr>
          <w:rFonts w:cs="Times New Roman"/>
          <w:bCs/>
          <w:sz w:val="24"/>
          <w:szCs w:val="24"/>
        </w:rPr>
        <w:t xml:space="preserve"> </w:t>
      </w:r>
      <w:r w:rsidRPr="00C67957">
        <w:rPr>
          <w:rFonts w:cs="Times New Roman"/>
          <w:bCs/>
          <w:sz w:val="24"/>
          <w:szCs w:val="24"/>
        </w:rPr>
        <w:t xml:space="preserve">определяемого гарантийными обязательствами, приведенными </w:t>
      </w:r>
      <w:proofErr w:type="gramStart"/>
      <w:r w:rsidRPr="00C67957">
        <w:rPr>
          <w:rFonts w:cs="Times New Roman"/>
          <w:bCs/>
          <w:sz w:val="24"/>
          <w:szCs w:val="24"/>
        </w:rPr>
        <w:t>в</w:t>
      </w:r>
      <w:proofErr w:type="gramEnd"/>
      <w:r w:rsidRPr="00C67957">
        <w:rPr>
          <w:rFonts w:cs="Times New Roman"/>
          <w:bCs/>
          <w:sz w:val="24"/>
          <w:szCs w:val="24"/>
        </w:rPr>
        <w:t xml:space="preserve"> приложенном</w:t>
      </w:r>
      <w:r w:rsidR="00C67957" w:rsidRPr="00C67957">
        <w:rPr>
          <w:rFonts w:cs="Times New Roman"/>
          <w:bCs/>
          <w:sz w:val="24"/>
          <w:szCs w:val="24"/>
        </w:rPr>
        <w:t xml:space="preserve">у </w:t>
      </w:r>
      <w:r w:rsidRPr="00C67957">
        <w:rPr>
          <w:rFonts w:cs="Times New Roman"/>
          <w:bCs/>
          <w:sz w:val="24"/>
          <w:szCs w:val="24"/>
        </w:rPr>
        <w:t>к нему паспорту.</w:t>
      </w:r>
    </w:p>
    <w:p w:rsidR="002943DB" w:rsidRPr="00C67957" w:rsidRDefault="002943DB" w:rsidP="00C6795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cs="Times New Roman"/>
          <w:bCs/>
          <w:sz w:val="24"/>
          <w:szCs w:val="24"/>
        </w:rPr>
      </w:pPr>
      <w:r w:rsidRPr="00C67957">
        <w:rPr>
          <w:rFonts w:cs="Times New Roman"/>
          <w:bCs/>
          <w:sz w:val="24"/>
          <w:szCs w:val="24"/>
        </w:rPr>
        <w:t>Предприятие-изготовитель обязуется выполнить гарантийный ремонт нагревательного</w:t>
      </w:r>
      <w:r w:rsidR="00C67957">
        <w:rPr>
          <w:rFonts w:cs="Times New Roman"/>
          <w:bCs/>
          <w:sz w:val="24"/>
          <w:szCs w:val="24"/>
        </w:rPr>
        <w:t xml:space="preserve"> </w:t>
      </w:r>
      <w:r w:rsidRPr="00C67957">
        <w:rPr>
          <w:rFonts w:cs="Times New Roman"/>
          <w:bCs/>
          <w:sz w:val="24"/>
          <w:szCs w:val="24"/>
        </w:rPr>
        <w:t xml:space="preserve">мата в случае выполнения всех требований по установке и эксплуатации, по предъявлении заполненного Гарантийного сертификата и </w:t>
      </w:r>
      <w:r w:rsidR="00C67957">
        <w:rPr>
          <w:rFonts w:cs="Times New Roman"/>
          <w:bCs/>
          <w:sz w:val="24"/>
          <w:szCs w:val="24"/>
        </w:rPr>
        <w:t>Схемы раскладки</w:t>
      </w:r>
      <w:r w:rsidRPr="00C67957">
        <w:rPr>
          <w:rFonts w:cs="Times New Roman"/>
          <w:bCs/>
          <w:sz w:val="24"/>
          <w:szCs w:val="24"/>
        </w:rPr>
        <w:t xml:space="preserve"> с указанием расположения терморегулятора, нагревательного мата, соединительных и концевых муфт</w:t>
      </w:r>
      <w:r w:rsidR="00C67957">
        <w:rPr>
          <w:rFonts w:cs="Times New Roman"/>
          <w:bCs/>
          <w:sz w:val="24"/>
          <w:szCs w:val="24"/>
        </w:rPr>
        <w:t xml:space="preserve"> </w:t>
      </w:r>
      <w:r w:rsidRPr="00C67957">
        <w:rPr>
          <w:rFonts w:cs="Times New Roman"/>
          <w:bCs/>
          <w:sz w:val="24"/>
          <w:szCs w:val="24"/>
        </w:rPr>
        <w:t>и датчика температуры пола. Гарантийному ремонту не подлежат изделия с дефектами, возникшими в результате механических повреждений или неправильного подключения и эксплуатации нагревательного мата.</w:t>
      </w:r>
    </w:p>
    <w:p w:rsidR="002943DB" w:rsidRDefault="002943DB" w:rsidP="002943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</w:p>
    <w:p w:rsidR="002943DB" w:rsidRDefault="002943DB" w:rsidP="002943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</w:p>
    <w:p w:rsidR="002943DB" w:rsidRDefault="002943DB" w:rsidP="002943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</w:p>
    <w:p w:rsidR="00FB1E0D" w:rsidRDefault="00FB1E0D" w:rsidP="002943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</w:p>
    <w:p w:rsidR="00FB1E0D" w:rsidRDefault="00FB1E0D" w:rsidP="002943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</w:p>
    <w:p w:rsidR="00FB1E0D" w:rsidRDefault="00FB1E0D" w:rsidP="002943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</w:p>
    <w:p w:rsidR="00FB1E0D" w:rsidRDefault="00FB1E0D" w:rsidP="002943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</w:p>
    <w:p w:rsidR="00FB1E0D" w:rsidRDefault="00FB1E0D" w:rsidP="002943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</w:p>
    <w:p w:rsidR="00FB1E0D" w:rsidRDefault="00FB1E0D" w:rsidP="002943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</w:p>
    <w:p w:rsidR="00FB1E0D" w:rsidRDefault="00FB1E0D" w:rsidP="002943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</w:p>
    <w:p w:rsidR="00FB1E0D" w:rsidRDefault="00FB1E0D" w:rsidP="002943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</w:p>
    <w:p w:rsidR="002943DB" w:rsidRDefault="002943DB" w:rsidP="002943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1F497D" w:themeColor="text2"/>
          <w:sz w:val="24"/>
          <w:szCs w:val="24"/>
        </w:rPr>
      </w:pPr>
    </w:p>
    <w:p w:rsidR="002943DB" w:rsidRPr="00C67957" w:rsidRDefault="002943DB" w:rsidP="00C6795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1F497D" w:themeColor="text2"/>
          <w:sz w:val="24"/>
          <w:szCs w:val="24"/>
        </w:rPr>
      </w:pPr>
    </w:p>
    <w:p w:rsidR="002943DB" w:rsidRPr="00FB1E0D" w:rsidRDefault="002943DB" w:rsidP="00C6795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FB1E0D">
        <w:rPr>
          <w:rFonts w:cs="Times New Roman"/>
          <w:b/>
          <w:bCs/>
          <w:sz w:val="24"/>
          <w:szCs w:val="24"/>
        </w:rPr>
        <w:t xml:space="preserve">Изготовитель: ООО Производственная компания «Тепловые системы </w:t>
      </w:r>
      <w:r w:rsidR="00FB1E0D">
        <w:rPr>
          <w:rFonts w:cs="Times New Roman"/>
          <w:b/>
          <w:bCs/>
          <w:sz w:val="24"/>
          <w:szCs w:val="24"/>
        </w:rPr>
        <w:t>П</w:t>
      </w:r>
      <w:r w:rsidRPr="00FB1E0D">
        <w:rPr>
          <w:rFonts w:cs="Times New Roman"/>
          <w:b/>
          <w:bCs/>
          <w:sz w:val="24"/>
          <w:szCs w:val="24"/>
        </w:rPr>
        <w:t>олюс»</w:t>
      </w:r>
    </w:p>
    <w:p w:rsidR="002943DB" w:rsidRPr="00FB1E0D" w:rsidRDefault="002943DB" w:rsidP="00C6795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FB1E0D">
        <w:rPr>
          <w:rFonts w:cs="Times New Roman"/>
          <w:b/>
          <w:bCs/>
          <w:sz w:val="24"/>
          <w:szCs w:val="24"/>
        </w:rPr>
        <w:t>14100</w:t>
      </w:r>
      <w:r w:rsidR="006C306E">
        <w:rPr>
          <w:rFonts w:cs="Times New Roman"/>
          <w:b/>
          <w:bCs/>
          <w:sz w:val="24"/>
          <w:szCs w:val="24"/>
        </w:rPr>
        <w:t>6</w:t>
      </w:r>
      <w:bookmarkStart w:id="0" w:name="_GoBack"/>
      <w:bookmarkEnd w:id="0"/>
      <w:r w:rsidRPr="00FB1E0D">
        <w:rPr>
          <w:rFonts w:cs="Times New Roman"/>
          <w:b/>
          <w:bCs/>
          <w:sz w:val="24"/>
          <w:szCs w:val="24"/>
        </w:rPr>
        <w:t>, Россия, Московская область, г. Мытищи, Волковское шоссе 5а, стр. 1,оф 701</w:t>
      </w:r>
    </w:p>
    <w:p w:rsidR="0082109E" w:rsidRPr="00FB1E0D" w:rsidRDefault="002943DB" w:rsidP="00C67957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 w:rsidRPr="00FB1E0D">
        <w:rPr>
          <w:rFonts w:cs="Times New Roman"/>
          <w:b/>
          <w:bCs/>
          <w:sz w:val="24"/>
          <w:szCs w:val="24"/>
        </w:rPr>
        <w:t>Тел./факс: (495) 665-78-79.</w:t>
      </w:r>
    </w:p>
    <w:sectPr w:rsidR="0082109E" w:rsidRPr="00FB1E0D" w:rsidSect="00DA619E">
      <w:headerReference w:type="default" r:id="rId14"/>
      <w:footerReference w:type="default" r:id="rId15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2A4" w:rsidRDefault="008122A4" w:rsidP="002F17B3">
      <w:pPr>
        <w:spacing w:after="0" w:line="240" w:lineRule="auto"/>
      </w:pPr>
      <w:r>
        <w:separator/>
      </w:r>
    </w:p>
  </w:endnote>
  <w:endnote w:type="continuationSeparator" w:id="0">
    <w:p w:rsidR="008122A4" w:rsidRDefault="008122A4" w:rsidP="002F1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Pro-Regular">
    <w:altName w:val="MS Gothic"/>
    <w:panose1 w:val="00000000000000000000"/>
    <w:charset w:val="CC"/>
    <w:family w:val="swiss"/>
    <w:notTrueType/>
    <w:pitch w:val="default"/>
    <w:sig w:usb0="00000000" w:usb1="08070000" w:usb2="00000010" w:usb3="00000000" w:csb0="00020004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7B3" w:rsidRPr="00FB73D4" w:rsidRDefault="007E6705" w:rsidP="00C13F51">
    <w:pPr>
      <w:pStyle w:val="a6"/>
      <w:jc w:val="center"/>
      <w:rPr>
        <w:b/>
        <w:color w:val="1F497D" w:themeColor="text2"/>
      </w:rPr>
    </w:pPr>
    <w:r w:rsidRPr="00FB73D4">
      <w:rPr>
        <w:b/>
        <w:color w:val="1F497D" w:themeColor="text2"/>
      </w:rPr>
      <w:t xml:space="preserve">Производитель </w:t>
    </w:r>
    <w:r w:rsidR="002F17B3" w:rsidRPr="00FB73D4">
      <w:rPr>
        <w:b/>
        <w:color w:val="1F497D" w:themeColor="text2"/>
      </w:rPr>
      <w:t>ООО ПК «ТС ПОЛЮС» г.Мытищи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2A4" w:rsidRDefault="008122A4" w:rsidP="002F17B3">
      <w:pPr>
        <w:spacing w:after="0" w:line="240" w:lineRule="auto"/>
      </w:pPr>
      <w:r>
        <w:separator/>
      </w:r>
    </w:p>
  </w:footnote>
  <w:footnote w:type="continuationSeparator" w:id="0">
    <w:p w:rsidR="008122A4" w:rsidRDefault="008122A4" w:rsidP="002F1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7B3" w:rsidRPr="0092726D" w:rsidRDefault="002F17B3" w:rsidP="00C13F51">
    <w:pPr>
      <w:pStyle w:val="a4"/>
      <w:jc w:val="center"/>
      <w:rPr>
        <w:b/>
        <w:color w:val="1F497D" w:themeColor="text2"/>
      </w:rPr>
    </w:pPr>
    <w:r w:rsidRPr="002943DB">
      <w:rPr>
        <w:b/>
        <w:color w:val="1F497D" w:themeColor="text2"/>
      </w:rPr>
      <w:t>РУКОВОДСТВО ПО МОНТАЖУ</w:t>
    </w:r>
    <w:r w:rsidR="00C13F51">
      <w:rPr>
        <w:b/>
        <w:color w:val="1F497D" w:themeColor="text2"/>
      </w:rPr>
      <w:t xml:space="preserve"> Н</w:t>
    </w:r>
    <w:r w:rsidRPr="002943DB">
      <w:rPr>
        <w:b/>
        <w:color w:val="1F497D" w:themeColor="text2"/>
      </w:rPr>
      <w:t>АГРЕВАТЕЛЬНЫ</w:t>
    </w:r>
    <w:r w:rsidR="00FB1E0D">
      <w:rPr>
        <w:b/>
        <w:color w:val="1F497D" w:themeColor="text2"/>
      </w:rPr>
      <w:t xml:space="preserve">Х </w:t>
    </w:r>
    <w:r w:rsidRPr="002943DB">
      <w:rPr>
        <w:b/>
        <w:color w:val="1F497D" w:themeColor="text2"/>
      </w:rPr>
      <w:t>МАТ</w:t>
    </w:r>
    <w:r w:rsidR="00FB1E0D">
      <w:rPr>
        <w:b/>
        <w:color w:val="1F497D" w:themeColor="text2"/>
      </w:rPr>
      <w:t>ОВ</w:t>
    </w:r>
    <w:r w:rsidRPr="002943DB">
      <w:rPr>
        <w:b/>
        <w:color w:val="1F497D" w:themeColor="text2"/>
      </w:rPr>
      <w:t xml:space="preserve"> </w:t>
    </w:r>
    <w:r w:rsidR="0092726D">
      <w:rPr>
        <w:b/>
        <w:color w:val="1F497D" w:themeColor="text2"/>
        <w:lang w:val="en-US"/>
      </w:rPr>
      <w:t>GS</w:t>
    </w:r>
  </w:p>
  <w:p w:rsidR="002F17B3" w:rsidRPr="002943DB" w:rsidRDefault="008122A4" w:rsidP="002F17B3">
    <w:pPr>
      <w:pStyle w:val="a4"/>
      <w:rPr>
        <w:b/>
        <w:color w:val="1F497D" w:themeColor="text2"/>
      </w:rPr>
    </w:pPr>
    <w:r>
      <w:rPr>
        <w:b/>
        <w:noProof/>
        <w:color w:val="1F497D" w:themeColor="text2"/>
        <w:lang w:eastAsia="ru-R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71.55pt;margin-top:10.4pt;width:570pt;height:.75pt;z-index:251660288" o:connectortype="straight" strokecolor="#1f497d [3215]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10F4"/>
    <w:multiLevelType w:val="hybridMultilevel"/>
    <w:tmpl w:val="0FAECD1C"/>
    <w:lvl w:ilvl="0" w:tplc="2A52F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6617C"/>
    <w:multiLevelType w:val="hybridMultilevel"/>
    <w:tmpl w:val="E0244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2F54ED"/>
    <w:multiLevelType w:val="hybridMultilevel"/>
    <w:tmpl w:val="606EE79C"/>
    <w:lvl w:ilvl="0" w:tplc="8F52DE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8DD3B1F"/>
    <w:multiLevelType w:val="hybridMultilevel"/>
    <w:tmpl w:val="B4B61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469F7"/>
    <w:multiLevelType w:val="hybridMultilevel"/>
    <w:tmpl w:val="02BEA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6C59B6"/>
    <w:multiLevelType w:val="hybridMultilevel"/>
    <w:tmpl w:val="14929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4048BA"/>
    <w:multiLevelType w:val="hybridMultilevel"/>
    <w:tmpl w:val="6840F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CD36A4"/>
    <w:multiLevelType w:val="hybridMultilevel"/>
    <w:tmpl w:val="36A0E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1B4CF8"/>
    <w:multiLevelType w:val="hybridMultilevel"/>
    <w:tmpl w:val="3B22F154"/>
    <w:lvl w:ilvl="0" w:tplc="3C6A39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52806AB"/>
    <w:multiLevelType w:val="hybridMultilevel"/>
    <w:tmpl w:val="DF64B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FD12A8"/>
    <w:multiLevelType w:val="hybridMultilevel"/>
    <w:tmpl w:val="F190E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635EDF"/>
    <w:multiLevelType w:val="hybridMultilevel"/>
    <w:tmpl w:val="8F8A0F72"/>
    <w:lvl w:ilvl="0" w:tplc="2A52F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10"/>
  </w:num>
  <w:num w:numId="6">
    <w:abstractNumId w:val="6"/>
  </w:num>
  <w:num w:numId="7">
    <w:abstractNumId w:val="11"/>
  </w:num>
  <w:num w:numId="8">
    <w:abstractNumId w:val="0"/>
  </w:num>
  <w:num w:numId="9">
    <w:abstractNumId w:val="5"/>
  </w:num>
  <w:num w:numId="10">
    <w:abstractNumId w:val="9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3AA3"/>
    <w:rsid w:val="000031EA"/>
    <w:rsid w:val="00005256"/>
    <w:rsid w:val="00005D75"/>
    <w:rsid w:val="0008162D"/>
    <w:rsid w:val="00134834"/>
    <w:rsid w:val="001409B5"/>
    <w:rsid w:val="00163C1A"/>
    <w:rsid w:val="00172B60"/>
    <w:rsid w:val="00195B60"/>
    <w:rsid w:val="001C4B29"/>
    <w:rsid w:val="001F06F2"/>
    <w:rsid w:val="00227314"/>
    <w:rsid w:val="00270C55"/>
    <w:rsid w:val="0027551F"/>
    <w:rsid w:val="00287859"/>
    <w:rsid w:val="00293809"/>
    <w:rsid w:val="002943DB"/>
    <w:rsid w:val="002B102D"/>
    <w:rsid w:val="002F17B3"/>
    <w:rsid w:val="00317896"/>
    <w:rsid w:val="00321998"/>
    <w:rsid w:val="003278ED"/>
    <w:rsid w:val="00356494"/>
    <w:rsid w:val="003A2B05"/>
    <w:rsid w:val="003C26C9"/>
    <w:rsid w:val="00422C7E"/>
    <w:rsid w:val="004251F3"/>
    <w:rsid w:val="00431D91"/>
    <w:rsid w:val="0045225B"/>
    <w:rsid w:val="00465A90"/>
    <w:rsid w:val="004C4DC2"/>
    <w:rsid w:val="004E57EB"/>
    <w:rsid w:val="004F1C79"/>
    <w:rsid w:val="004F3BA7"/>
    <w:rsid w:val="004F3C89"/>
    <w:rsid w:val="0050059F"/>
    <w:rsid w:val="00510647"/>
    <w:rsid w:val="005826C2"/>
    <w:rsid w:val="0059634A"/>
    <w:rsid w:val="005A7885"/>
    <w:rsid w:val="005B68F5"/>
    <w:rsid w:val="005E0254"/>
    <w:rsid w:val="005F2CF3"/>
    <w:rsid w:val="00640C0C"/>
    <w:rsid w:val="00640C6E"/>
    <w:rsid w:val="00655237"/>
    <w:rsid w:val="00681AD6"/>
    <w:rsid w:val="006B57CF"/>
    <w:rsid w:val="006C306E"/>
    <w:rsid w:val="006F36AD"/>
    <w:rsid w:val="006F3AA3"/>
    <w:rsid w:val="006F3FFD"/>
    <w:rsid w:val="006F7DA6"/>
    <w:rsid w:val="00704ED6"/>
    <w:rsid w:val="007609E2"/>
    <w:rsid w:val="0078141D"/>
    <w:rsid w:val="007D3974"/>
    <w:rsid w:val="007E6705"/>
    <w:rsid w:val="008122A4"/>
    <w:rsid w:val="0082109E"/>
    <w:rsid w:val="00835213"/>
    <w:rsid w:val="0084375A"/>
    <w:rsid w:val="0086328F"/>
    <w:rsid w:val="00877142"/>
    <w:rsid w:val="00882413"/>
    <w:rsid w:val="008922FB"/>
    <w:rsid w:val="008C5236"/>
    <w:rsid w:val="008D3E27"/>
    <w:rsid w:val="008F17BE"/>
    <w:rsid w:val="00901C09"/>
    <w:rsid w:val="009022BD"/>
    <w:rsid w:val="00903B77"/>
    <w:rsid w:val="0092726D"/>
    <w:rsid w:val="00953C77"/>
    <w:rsid w:val="00985F63"/>
    <w:rsid w:val="00996963"/>
    <w:rsid w:val="009A1162"/>
    <w:rsid w:val="009E30C7"/>
    <w:rsid w:val="009E381B"/>
    <w:rsid w:val="009E6783"/>
    <w:rsid w:val="00A06CFB"/>
    <w:rsid w:val="00A5088A"/>
    <w:rsid w:val="00A50D1A"/>
    <w:rsid w:val="00A64C74"/>
    <w:rsid w:val="00A670EA"/>
    <w:rsid w:val="00A81C16"/>
    <w:rsid w:val="00AA6BC2"/>
    <w:rsid w:val="00AB2AEF"/>
    <w:rsid w:val="00AB55CA"/>
    <w:rsid w:val="00B33F11"/>
    <w:rsid w:val="00B5005A"/>
    <w:rsid w:val="00B55D9A"/>
    <w:rsid w:val="00B6538D"/>
    <w:rsid w:val="00B71F59"/>
    <w:rsid w:val="00B94C9A"/>
    <w:rsid w:val="00C13F51"/>
    <w:rsid w:val="00C416C7"/>
    <w:rsid w:val="00C66367"/>
    <w:rsid w:val="00C67957"/>
    <w:rsid w:val="00C71F22"/>
    <w:rsid w:val="00CC21E4"/>
    <w:rsid w:val="00CE046F"/>
    <w:rsid w:val="00D33CAA"/>
    <w:rsid w:val="00D64980"/>
    <w:rsid w:val="00D847E3"/>
    <w:rsid w:val="00D90211"/>
    <w:rsid w:val="00DA619E"/>
    <w:rsid w:val="00DC5429"/>
    <w:rsid w:val="00DF29EE"/>
    <w:rsid w:val="00E04145"/>
    <w:rsid w:val="00E0787A"/>
    <w:rsid w:val="00E579A3"/>
    <w:rsid w:val="00E93B20"/>
    <w:rsid w:val="00E9657A"/>
    <w:rsid w:val="00EA471E"/>
    <w:rsid w:val="00EB190D"/>
    <w:rsid w:val="00EB31FD"/>
    <w:rsid w:val="00EF1E23"/>
    <w:rsid w:val="00EF5DBA"/>
    <w:rsid w:val="00F02BCE"/>
    <w:rsid w:val="00F1295A"/>
    <w:rsid w:val="00F12AAA"/>
    <w:rsid w:val="00F43949"/>
    <w:rsid w:val="00F631E6"/>
    <w:rsid w:val="00F84724"/>
    <w:rsid w:val="00F86DEE"/>
    <w:rsid w:val="00FA26FB"/>
    <w:rsid w:val="00FB1E0D"/>
    <w:rsid w:val="00FB2682"/>
    <w:rsid w:val="00FB73D4"/>
    <w:rsid w:val="00FD222E"/>
    <w:rsid w:val="00FF3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89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F1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17B3"/>
  </w:style>
  <w:style w:type="paragraph" w:styleId="a6">
    <w:name w:val="footer"/>
    <w:basedOn w:val="a"/>
    <w:link w:val="a7"/>
    <w:uiPriority w:val="99"/>
    <w:unhideWhenUsed/>
    <w:rsid w:val="002F1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17B3"/>
  </w:style>
  <w:style w:type="paragraph" w:styleId="a8">
    <w:name w:val="Balloon Text"/>
    <w:basedOn w:val="a"/>
    <w:link w:val="a9"/>
    <w:uiPriority w:val="99"/>
    <w:semiHidden/>
    <w:unhideWhenUsed/>
    <w:rsid w:val="002F1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17B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33F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F123B-7FF0-485E-8626-9A09C58B8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1297</TotalTime>
  <Pages>1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36</cp:revision>
  <cp:lastPrinted>2018-07-18T08:16:00Z</cp:lastPrinted>
  <dcterms:created xsi:type="dcterms:W3CDTF">2015-09-25T07:18:00Z</dcterms:created>
  <dcterms:modified xsi:type="dcterms:W3CDTF">2018-07-18T08:16:00Z</dcterms:modified>
</cp:coreProperties>
</file>